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AA9E9" w14:textId="77777777" w:rsidR="00277542" w:rsidRPr="00FE0EEF" w:rsidRDefault="00000000" w:rsidP="00A84420">
      <w:sdt>
        <w:sdtPr>
          <w:tag w:val="goog_rdk_0"/>
          <w:id w:val="1452752863"/>
          <w:showingPlcHdr/>
        </w:sdtPr>
        <w:sdtContent>
          <w:r w:rsidR="00D14BC1" w:rsidRPr="00FE0EEF">
            <w:t xml:space="preserve">     </w:t>
          </w:r>
        </w:sdtContent>
      </w:sdt>
    </w:p>
    <w:p w14:paraId="49552570" w14:textId="77777777" w:rsidR="00277542" w:rsidRPr="00FE0EEF" w:rsidRDefault="00277542">
      <w:pPr>
        <w:spacing w:line="360" w:lineRule="auto"/>
        <w:jc w:val="center"/>
        <w:rPr>
          <w:b/>
        </w:rPr>
      </w:pPr>
    </w:p>
    <w:p w14:paraId="628A12B3" w14:textId="77777777" w:rsidR="00277542" w:rsidRPr="00FE0EEF" w:rsidRDefault="00277542">
      <w:pPr>
        <w:spacing w:line="360" w:lineRule="auto"/>
        <w:jc w:val="center"/>
        <w:rPr>
          <w:b/>
        </w:rPr>
      </w:pPr>
    </w:p>
    <w:p w14:paraId="1C5B0013" w14:textId="7BAA9C89" w:rsidR="00277542" w:rsidRPr="0047381C" w:rsidRDefault="0047381C">
      <w:pPr>
        <w:spacing w:before="280" w:after="280" w:line="360" w:lineRule="auto"/>
        <w:jc w:val="center"/>
        <w:rPr>
          <w:b/>
          <w:sz w:val="28"/>
          <w:szCs w:val="28"/>
          <w:lang w:val="en-US"/>
        </w:rPr>
      </w:pPr>
      <w:bookmarkStart w:id="0" w:name="_heading=h.gjdgxs" w:colFirst="0" w:colLast="0"/>
      <w:bookmarkEnd w:id="0"/>
      <w:r w:rsidRPr="0047381C">
        <w:rPr>
          <w:rFonts w:asciiTheme="minorHAnsi" w:hAnsiTheme="minorHAnsi" w:cstheme="minorHAnsi"/>
          <w:b/>
          <w:sz w:val="28"/>
          <w:szCs w:val="28"/>
          <w:lang w:val="en-US"/>
        </w:rPr>
        <w:t>SCENARIO TITLE</w:t>
      </w:r>
      <w:r w:rsidR="00FE0EEF" w:rsidRPr="0047381C">
        <w:rPr>
          <w:b/>
          <w:sz w:val="28"/>
          <w:szCs w:val="28"/>
          <w:lang w:val="en-US"/>
        </w:rPr>
        <w:br/>
      </w:r>
      <w:r w:rsidRPr="0047381C">
        <w:rPr>
          <w:color w:val="262626"/>
          <w:sz w:val="28"/>
          <w:szCs w:val="28"/>
          <w:lang w:val="en-US"/>
        </w:rPr>
        <w:t>Traces of Time: Artists of the Paleolithic.</w:t>
      </w:r>
    </w:p>
    <w:p w14:paraId="49F6590B" w14:textId="77777777" w:rsidR="0047381C" w:rsidRPr="008A74DA" w:rsidRDefault="0047381C" w:rsidP="0047381C">
      <w:pPr>
        <w:spacing w:after="160" w:line="259" w:lineRule="auto"/>
        <w:jc w:val="center"/>
        <w:rPr>
          <w:rFonts w:asciiTheme="minorHAnsi" w:hAnsiTheme="minorHAnsi" w:cstheme="minorHAnsi"/>
          <w:b/>
          <w:lang w:val="en-US"/>
        </w:rPr>
      </w:pPr>
      <w:r w:rsidRPr="008A74DA">
        <w:rPr>
          <w:rFonts w:asciiTheme="minorHAnsi" w:hAnsiTheme="minorHAnsi" w:cstheme="minorHAnsi"/>
          <w:b/>
          <w:sz w:val="28"/>
          <w:szCs w:val="28"/>
          <w:lang w:val="en-US"/>
        </w:rPr>
        <w:t>SUBJECT</w:t>
      </w:r>
      <w:r w:rsidRPr="008A74DA">
        <w:rPr>
          <w:rFonts w:asciiTheme="minorHAnsi" w:hAnsiTheme="minorHAnsi" w:cstheme="minorHAnsi"/>
          <w:b/>
          <w:sz w:val="28"/>
          <w:szCs w:val="28"/>
          <w:lang w:val="en-US"/>
        </w:rPr>
        <w:br/>
      </w:r>
      <w:r w:rsidRPr="008A74DA">
        <w:rPr>
          <w:rFonts w:asciiTheme="minorHAnsi" w:hAnsiTheme="minorHAnsi" w:cstheme="minorHAnsi"/>
          <w:lang w:val="en-US"/>
        </w:rPr>
        <w:t>Integrated STEAM Education</w:t>
      </w:r>
    </w:p>
    <w:p w14:paraId="0AC2DBA8" w14:textId="77777777" w:rsidR="0047381C" w:rsidRPr="008A74DA" w:rsidRDefault="0047381C" w:rsidP="0047381C">
      <w:pPr>
        <w:spacing w:before="280" w:after="280" w:line="360" w:lineRule="auto"/>
        <w:jc w:val="center"/>
        <w:rPr>
          <w:rFonts w:asciiTheme="minorHAnsi" w:hAnsiTheme="minorHAnsi" w:cstheme="minorHAnsi"/>
          <w:b/>
          <w:lang w:val="en-US"/>
        </w:rPr>
      </w:pPr>
    </w:p>
    <w:p w14:paraId="6A1EA301" w14:textId="39AA302C" w:rsidR="00277542" w:rsidRPr="0047381C" w:rsidRDefault="00277542">
      <w:pPr>
        <w:spacing w:before="280" w:after="280" w:line="360" w:lineRule="auto"/>
        <w:jc w:val="center"/>
        <w:rPr>
          <w:b/>
          <w:lang w:val="en-US"/>
        </w:rPr>
      </w:pPr>
    </w:p>
    <w:p w14:paraId="34604FDB" w14:textId="77777777" w:rsidR="00277542" w:rsidRPr="0047381C" w:rsidRDefault="00277542">
      <w:pPr>
        <w:spacing w:before="280" w:after="280" w:line="360" w:lineRule="auto"/>
        <w:jc w:val="center"/>
        <w:rPr>
          <w:b/>
          <w:lang w:val="en-US"/>
        </w:rPr>
      </w:pPr>
    </w:p>
    <w:p w14:paraId="6DE44D03" w14:textId="77777777" w:rsidR="00277542" w:rsidRPr="0047381C" w:rsidRDefault="00277542">
      <w:pPr>
        <w:spacing w:before="280" w:after="280" w:line="360" w:lineRule="auto"/>
        <w:jc w:val="center"/>
        <w:rPr>
          <w:b/>
          <w:lang w:val="en-US"/>
        </w:rPr>
      </w:pPr>
    </w:p>
    <w:p w14:paraId="6A6B5EBA" w14:textId="77777777" w:rsidR="00277542" w:rsidRPr="0047381C" w:rsidRDefault="00277542">
      <w:pPr>
        <w:jc w:val="both"/>
        <w:rPr>
          <w:lang w:val="en-US"/>
        </w:rPr>
      </w:pPr>
    </w:p>
    <w:p w14:paraId="341E027A" w14:textId="77777777" w:rsidR="00A84420" w:rsidRPr="0047381C" w:rsidRDefault="00A84420">
      <w:pPr>
        <w:jc w:val="both"/>
        <w:rPr>
          <w:lang w:val="en-US"/>
        </w:rPr>
      </w:pPr>
    </w:p>
    <w:p w14:paraId="7E51D44A" w14:textId="77777777" w:rsidR="00A84420" w:rsidRPr="0047381C" w:rsidRDefault="00A84420">
      <w:pPr>
        <w:spacing w:before="240" w:after="240"/>
        <w:jc w:val="both"/>
        <w:rPr>
          <w:lang w:val="en-US"/>
        </w:rPr>
      </w:pPr>
    </w:p>
    <w:p w14:paraId="244A1026" w14:textId="77777777" w:rsidR="00A84420" w:rsidRPr="0047381C" w:rsidRDefault="00A84420">
      <w:pPr>
        <w:spacing w:before="240" w:after="240"/>
        <w:jc w:val="both"/>
        <w:rPr>
          <w:lang w:val="en-US"/>
        </w:rPr>
      </w:pPr>
    </w:p>
    <w:p w14:paraId="485A3F9F" w14:textId="77777777" w:rsidR="00A84420" w:rsidRPr="0047381C" w:rsidRDefault="00A84420">
      <w:pPr>
        <w:spacing w:before="240" w:after="240"/>
        <w:jc w:val="both"/>
        <w:rPr>
          <w:lang w:val="en-US"/>
        </w:rPr>
      </w:pPr>
    </w:p>
    <w:p w14:paraId="49478AFB" w14:textId="77777777" w:rsidR="00A84420" w:rsidRPr="0047381C" w:rsidRDefault="00A84420">
      <w:pPr>
        <w:spacing w:before="240" w:after="240"/>
        <w:jc w:val="both"/>
        <w:rPr>
          <w:lang w:val="en-US"/>
        </w:rPr>
      </w:pPr>
    </w:p>
    <w:p w14:paraId="58AB9F51" w14:textId="77777777" w:rsidR="00A84420" w:rsidRPr="0047381C" w:rsidRDefault="00A84420">
      <w:pPr>
        <w:spacing w:before="240" w:after="240"/>
        <w:jc w:val="both"/>
        <w:rPr>
          <w:lang w:val="en-US"/>
        </w:rPr>
      </w:pPr>
    </w:p>
    <w:p w14:paraId="4B0BC1FD" w14:textId="77777777" w:rsidR="00A84420" w:rsidRPr="0047381C" w:rsidRDefault="00A84420">
      <w:pPr>
        <w:spacing w:before="240" w:after="240"/>
        <w:jc w:val="both"/>
        <w:rPr>
          <w:lang w:val="en-US"/>
        </w:rPr>
      </w:pPr>
    </w:p>
    <w:p w14:paraId="1D1DDF67" w14:textId="77777777" w:rsidR="00A84420" w:rsidRPr="0047381C" w:rsidRDefault="00A84420">
      <w:pPr>
        <w:spacing w:before="240" w:after="240"/>
        <w:jc w:val="both"/>
        <w:rPr>
          <w:lang w:val="en-US"/>
        </w:rPr>
      </w:pPr>
    </w:p>
    <w:p w14:paraId="1E1039C1" w14:textId="77777777" w:rsidR="00A84420" w:rsidRPr="0047381C" w:rsidRDefault="00A84420">
      <w:pPr>
        <w:spacing w:before="240" w:after="240"/>
        <w:jc w:val="both"/>
        <w:rPr>
          <w:lang w:val="en-US"/>
        </w:rPr>
      </w:pPr>
    </w:p>
    <w:p w14:paraId="15F0AD3A" w14:textId="77777777" w:rsidR="00B6247D" w:rsidRPr="0047381C" w:rsidRDefault="00B6247D">
      <w:pPr>
        <w:spacing w:before="240" w:after="240"/>
        <w:jc w:val="both"/>
        <w:rPr>
          <w:lang w:val="en-US"/>
        </w:rPr>
      </w:pPr>
    </w:p>
    <w:p w14:paraId="478AB1C5" w14:textId="77777777" w:rsidR="008A6C49" w:rsidRPr="0047381C" w:rsidRDefault="008A6C49">
      <w:pPr>
        <w:spacing w:before="240" w:after="240"/>
        <w:jc w:val="both"/>
        <w:rPr>
          <w:lang w:val="en-US"/>
        </w:rPr>
      </w:pPr>
    </w:p>
    <w:p w14:paraId="6F845197" w14:textId="77777777" w:rsidR="00A84420" w:rsidRPr="0047381C" w:rsidRDefault="00A84420">
      <w:pPr>
        <w:spacing w:before="240" w:after="240"/>
        <w:jc w:val="both"/>
        <w:rPr>
          <w:lang w:val="en-US"/>
        </w:rPr>
      </w:pPr>
    </w:p>
    <w:p w14:paraId="053FF8C8" w14:textId="77777777" w:rsidR="0047381C" w:rsidRPr="008A74DA" w:rsidRDefault="0047381C" w:rsidP="0047381C">
      <w:pPr>
        <w:spacing w:before="280" w:after="280" w:line="360" w:lineRule="auto"/>
        <w:jc w:val="both"/>
        <w:rPr>
          <w:rFonts w:asciiTheme="minorHAnsi" w:hAnsiTheme="minorHAnsi" w:cstheme="minorHAnsi"/>
          <w:b/>
          <w:lang w:val="en-US"/>
        </w:rPr>
      </w:pPr>
      <w:bookmarkStart w:id="1" w:name="_re0ukje4tuuv" w:colFirst="0" w:colLast="0"/>
      <w:bookmarkEnd w:id="1"/>
      <w:r w:rsidRPr="008A74DA">
        <w:rPr>
          <w:rFonts w:asciiTheme="minorHAnsi" w:hAnsiTheme="minorHAnsi" w:cstheme="minorHAnsi"/>
          <w:b/>
          <w:lang w:val="en-US"/>
        </w:rPr>
        <w:lastRenderedPageBreak/>
        <w:t xml:space="preserve">1. SCENARIO IDENTIFICATION </w:t>
      </w:r>
    </w:p>
    <w:p w14:paraId="0237BAEB" w14:textId="77777777" w:rsidR="0047381C" w:rsidRPr="0047381C" w:rsidRDefault="0047381C" w:rsidP="0047381C">
      <w:pPr>
        <w:spacing w:before="280" w:after="280" w:line="360" w:lineRule="auto"/>
        <w:jc w:val="both"/>
        <w:rPr>
          <w:rFonts w:asciiTheme="minorHAnsi" w:hAnsiTheme="minorHAnsi" w:cstheme="minorHAnsi"/>
          <w:b/>
        </w:rPr>
      </w:pPr>
      <w:r w:rsidRPr="0047381C">
        <w:rPr>
          <w:rFonts w:asciiTheme="minorHAnsi" w:hAnsiTheme="minorHAnsi" w:cstheme="minorHAnsi"/>
          <w:b/>
        </w:rPr>
        <w:t>1.1 Scenario Title</w:t>
      </w:r>
    </w:p>
    <w:p w14:paraId="08A694F3" w14:textId="1E41344F" w:rsidR="00861E8E" w:rsidRPr="0047381C" w:rsidRDefault="0047381C" w:rsidP="00132C1E">
      <w:pPr>
        <w:spacing w:before="280" w:after="280" w:line="360" w:lineRule="auto"/>
        <w:jc w:val="both"/>
        <w:rPr>
          <w:b/>
          <w:sz w:val="22"/>
          <w:szCs w:val="22"/>
          <w:lang w:val="en-US"/>
        </w:rPr>
      </w:pPr>
      <w:r w:rsidRPr="0047381C">
        <w:rPr>
          <w:color w:val="262626"/>
          <w:sz w:val="28"/>
          <w:szCs w:val="28"/>
          <w:lang w:val="en-US"/>
        </w:rPr>
        <w:t>Traces of Time: Artists of the Paleolithic</w:t>
      </w:r>
      <w:r w:rsidR="00861E8E" w:rsidRPr="0047381C">
        <w:rPr>
          <w:b/>
          <w:sz w:val="22"/>
          <w:szCs w:val="22"/>
          <w:lang w:val="en-US"/>
        </w:rPr>
        <w:t xml:space="preserve"> </w:t>
      </w:r>
    </w:p>
    <w:p w14:paraId="35729631" w14:textId="77777777" w:rsidR="0047381C" w:rsidRPr="00265A09" w:rsidRDefault="0047381C" w:rsidP="0047381C">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1.2 </w:t>
      </w:r>
      <w:r>
        <w:rPr>
          <w:rFonts w:asciiTheme="minorHAnsi" w:hAnsiTheme="minorHAnsi" w:cstheme="minorHAnsi"/>
          <w:b/>
          <w:lang w:val="en-US"/>
        </w:rPr>
        <w:t xml:space="preserve">Target </w:t>
      </w:r>
      <w:r w:rsidRPr="00265A09">
        <w:rPr>
          <w:rFonts w:asciiTheme="minorHAnsi" w:hAnsiTheme="minorHAnsi" w:cstheme="minorHAnsi"/>
          <w:b/>
          <w:lang w:val="en-US"/>
        </w:rPr>
        <w:t>Age group</w:t>
      </w:r>
    </w:p>
    <w:p w14:paraId="07F8A424" w14:textId="77777777" w:rsidR="0047381C" w:rsidRPr="00265A09" w:rsidRDefault="0047381C" w:rsidP="0047381C">
      <w:pPr>
        <w:spacing w:after="160" w:line="276" w:lineRule="auto"/>
        <w:jc w:val="both"/>
        <w:rPr>
          <w:rFonts w:asciiTheme="minorHAnsi" w:hAnsiTheme="minorHAnsi" w:cstheme="minorHAnsi"/>
          <w:lang w:val="en-US"/>
        </w:rPr>
      </w:pPr>
      <w:r w:rsidRPr="00265A09">
        <w:rPr>
          <w:rFonts w:asciiTheme="minorHAnsi" w:hAnsiTheme="minorHAnsi" w:cstheme="minorHAnsi"/>
          <w:lang w:val="en-US"/>
        </w:rPr>
        <w:t>6th grade of Primary Education and 1st grade of Compulsory Secondary Education (ESO), adaptable to higher levels.</w:t>
      </w:r>
    </w:p>
    <w:p w14:paraId="781E5B84" w14:textId="68BDBC10" w:rsidR="007F7210" w:rsidRPr="0047381C" w:rsidRDefault="0047381C" w:rsidP="0047381C">
      <w:pPr>
        <w:spacing w:line="360" w:lineRule="auto"/>
        <w:jc w:val="both"/>
        <w:rPr>
          <w:rFonts w:asciiTheme="minorHAnsi" w:hAnsiTheme="minorHAnsi" w:cstheme="minorHAnsi"/>
          <w:b/>
          <w:lang w:val="en-US"/>
        </w:rPr>
      </w:pPr>
      <w:r w:rsidRPr="00265A09">
        <w:rPr>
          <w:rFonts w:asciiTheme="minorHAnsi" w:hAnsiTheme="minorHAnsi" w:cstheme="minorHAnsi"/>
          <w:b/>
          <w:bCs/>
          <w:lang w:val="en-US"/>
        </w:rPr>
        <w:t>Curriculum:</w:t>
      </w:r>
      <w:r w:rsidRPr="00265A09">
        <w:rPr>
          <w:rFonts w:asciiTheme="minorHAnsi" w:hAnsiTheme="minorHAnsi" w:cstheme="minorHAnsi"/>
          <w:lang w:val="en-US"/>
        </w:rPr>
        <w:t xml:space="preserve"> Primary Education and ESO.</w:t>
      </w:r>
      <w:r w:rsidR="007F7210" w:rsidRPr="0047381C">
        <w:rPr>
          <w:rFonts w:asciiTheme="minorHAnsi" w:hAnsiTheme="minorHAnsi" w:cstheme="minorHAnsi"/>
          <w:lang w:val="en-US"/>
        </w:rPr>
        <w:t>.</w:t>
      </w:r>
    </w:p>
    <w:p w14:paraId="2ACCC67A" w14:textId="77777777" w:rsidR="0047381C" w:rsidRPr="0047381C" w:rsidRDefault="0047381C" w:rsidP="007F7210">
      <w:pPr>
        <w:spacing w:line="360" w:lineRule="auto"/>
        <w:jc w:val="both"/>
        <w:rPr>
          <w:rFonts w:asciiTheme="minorHAnsi" w:hAnsiTheme="minorHAnsi" w:cstheme="minorHAnsi"/>
          <w:bCs/>
          <w:lang w:val="en-US"/>
        </w:rPr>
      </w:pPr>
      <w:r w:rsidRPr="0047381C">
        <w:rPr>
          <w:rFonts w:asciiTheme="minorHAnsi" w:hAnsiTheme="minorHAnsi" w:cstheme="minorHAnsi"/>
          <w:b/>
          <w:lang w:val="en-US"/>
        </w:rPr>
        <w:t xml:space="preserve">Thematic Area: </w:t>
      </w:r>
      <w:r w:rsidRPr="0047381C">
        <w:rPr>
          <w:rFonts w:asciiTheme="minorHAnsi" w:hAnsiTheme="minorHAnsi" w:cstheme="minorHAnsi"/>
          <w:bCs/>
          <w:lang w:val="en-US"/>
        </w:rPr>
        <w:t>Natural Sciences, Social Sciences, Technology, Engineering, Visual Arts</w:t>
      </w:r>
    </w:p>
    <w:p w14:paraId="57E682AD" w14:textId="77777777" w:rsidR="0047381C" w:rsidRDefault="0047381C" w:rsidP="0047381C">
      <w:pPr>
        <w:spacing w:after="160" w:line="276" w:lineRule="auto"/>
        <w:jc w:val="both"/>
        <w:rPr>
          <w:rFonts w:asciiTheme="minorHAnsi" w:hAnsiTheme="minorHAnsi" w:cstheme="minorHAnsi"/>
          <w:lang w:val="en-US"/>
        </w:rPr>
      </w:pPr>
      <w:r w:rsidRPr="00265A09">
        <w:rPr>
          <w:rFonts w:asciiTheme="minorHAnsi" w:hAnsiTheme="minorHAnsi" w:cstheme="minorHAnsi"/>
          <w:b/>
          <w:bCs/>
          <w:lang w:val="en-US"/>
        </w:rPr>
        <w:t>Topics/Subtopics:</w:t>
      </w:r>
      <w:r w:rsidRPr="00265A09">
        <w:rPr>
          <w:rFonts w:asciiTheme="minorHAnsi" w:hAnsiTheme="minorHAnsi" w:cstheme="minorHAnsi"/>
          <w:lang w:val="en-US"/>
        </w:rPr>
        <w:t xml:space="preserve"> STEAM, computational thinking.</w:t>
      </w:r>
    </w:p>
    <w:p w14:paraId="413005DB" w14:textId="77777777" w:rsidR="0047381C" w:rsidRPr="00265A09" w:rsidRDefault="0047381C" w:rsidP="0047381C">
      <w:pPr>
        <w:spacing w:after="160" w:line="276" w:lineRule="auto"/>
        <w:jc w:val="both"/>
        <w:rPr>
          <w:rFonts w:asciiTheme="minorHAnsi" w:hAnsiTheme="minorHAnsi" w:cstheme="minorHAnsi"/>
          <w:b/>
          <w:lang w:val="en-US"/>
        </w:rPr>
      </w:pPr>
    </w:p>
    <w:p w14:paraId="21E34284" w14:textId="77777777" w:rsidR="0047381C" w:rsidRPr="00956516" w:rsidRDefault="0047381C" w:rsidP="0047381C">
      <w:pPr>
        <w:spacing w:after="160" w:line="276" w:lineRule="auto"/>
        <w:jc w:val="both"/>
        <w:rPr>
          <w:rFonts w:asciiTheme="minorHAnsi" w:hAnsiTheme="minorHAnsi" w:cstheme="minorHAnsi"/>
          <w:b/>
          <w:lang w:val="en-US"/>
        </w:rPr>
      </w:pPr>
      <w:r w:rsidRPr="00956516">
        <w:rPr>
          <w:rFonts w:asciiTheme="minorHAnsi" w:hAnsiTheme="minorHAnsi" w:cstheme="minorHAnsi"/>
          <w:b/>
          <w:lang w:val="en-US"/>
        </w:rPr>
        <w:t>1.3 Estimated Duration</w:t>
      </w:r>
    </w:p>
    <w:p w14:paraId="267B7E46" w14:textId="77777777" w:rsidR="0047381C" w:rsidRPr="00956516" w:rsidRDefault="0047381C" w:rsidP="0047381C">
      <w:pPr>
        <w:spacing w:before="280" w:after="280" w:line="360" w:lineRule="auto"/>
        <w:jc w:val="both"/>
        <w:rPr>
          <w:rFonts w:asciiTheme="minorHAnsi" w:hAnsiTheme="minorHAnsi" w:cstheme="minorHAnsi"/>
          <w:lang w:val="en-US"/>
        </w:rPr>
      </w:pPr>
      <w:r w:rsidRPr="00956516">
        <w:rPr>
          <w:rFonts w:asciiTheme="minorHAnsi" w:hAnsiTheme="minorHAnsi" w:cstheme="minorHAnsi"/>
          <w:lang w:val="en-US"/>
        </w:rPr>
        <w:t>50 minutes</w:t>
      </w:r>
    </w:p>
    <w:p w14:paraId="6AA7FF5F" w14:textId="77777777" w:rsidR="0047381C" w:rsidRPr="00956516" w:rsidRDefault="0047381C" w:rsidP="0047381C">
      <w:pPr>
        <w:spacing w:before="280" w:after="280" w:line="360" w:lineRule="auto"/>
        <w:jc w:val="both"/>
        <w:rPr>
          <w:rFonts w:asciiTheme="minorHAnsi" w:hAnsiTheme="minorHAnsi" w:cstheme="minorHAnsi"/>
          <w:b/>
          <w:lang w:val="en-US"/>
        </w:rPr>
      </w:pPr>
      <w:r w:rsidRPr="00956516">
        <w:rPr>
          <w:rFonts w:asciiTheme="minorHAnsi" w:hAnsiTheme="minorHAnsi" w:cstheme="minorHAnsi"/>
          <w:b/>
          <w:lang w:val="en-US"/>
        </w:rPr>
        <w:t>1.4 Subject Areas In</w:t>
      </w:r>
      <w:r>
        <w:rPr>
          <w:rFonts w:asciiTheme="minorHAnsi" w:hAnsiTheme="minorHAnsi" w:cstheme="minorHAnsi"/>
          <w:b/>
          <w:lang w:val="en-US"/>
        </w:rPr>
        <w:t>volved</w:t>
      </w:r>
    </w:p>
    <w:p w14:paraId="49FCC557" w14:textId="77777777" w:rsidR="0047381C" w:rsidRDefault="0047381C" w:rsidP="0047381C">
      <w:pPr>
        <w:spacing w:before="280" w:after="280" w:line="360" w:lineRule="auto"/>
        <w:jc w:val="both"/>
        <w:rPr>
          <w:rFonts w:asciiTheme="minorHAnsi" w:hAnsiTheme="minorHAnsi" w:cstheme="minorHAnsi"/>
          <w:lang w:val="en-US"/>
        </w:rPr>
      </w:pPr>
      <w:r w:rsidRPr="00265A09">
        <w:rPr>
          <w:rFonts w:asciiTheme="minorHAnsi" w:hAnsiTheme="minorHAnsi" w:cstheme="minorHAnsi"/>
          <w:lang w:val="en-US"/>
        </w:rPr>
        <w:t>STEAM disciplines (Science, Technology, Engineering, Arts, and Mathematics)</w:t>
      </w:r>
    </w:p>
    <w:p w14:paraId="012B6EAE" w14:textId="77777777" w:rsidR="0047381C" w:rsidRPr="00265A09" w:rsidRDefault="0047381C" w:rsidP="0047381C">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1.5 </w:t>
      </w:r>
      <w:r>
        <w:rPr>
          <w:rFonts w:asciiTheme="minorHAnsi" w:hAnsiTheme="minorHAnsi" w:cstheme="minorHAnsi"/>
          <w:b/>
          <w:lang w:val="en-US"/>
        </w:rPr>
        <w:t>Prerequisite Knowledge</w:t>
      </w:r>
    </w:p>
    <w:p w14:paraId="7A41B50A" w14:textId="77777777" w:rsidR="0047381C" w:rsidRPr="00265A09" w:rsidRDefault="0047381C" w:rsidP="0047381C">
      <w:pPr>
        <w:pStyle w:val="Prrafodelista"/>
        <w:numPr>
          <w:ilvl w:val="0"/>
          <w:numId w:val="28"/>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Students should have previous familiarity with a programming environment.</w:t>
      </w:r>
    </w:p>
    <w:p w14:paraId="45CB4ACD" w14:textId="77777777" w:rsidR="0047381C" w:rsidRPr="00265A09" w:rsidRDefault="0047381C" w:rsidP="0047381C">
      <w:pPr>
        <w:pStyle w:val="Prrafodelista"/>
        <w:numPr>
          <w:ilvl w:val="0"/>
          <w:numId w:val="28"/>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Possess basic computational skills.</w:t>
      </w:r>
    </w:p>
    <w:p w14:paraId="23017DC1" w14:textId="77777777" w:rsidR="0047381C" w:rsidRPr="00BB0ACB" w:rsidRDefault="0047381C" w:rsidP="0047381C">
      <w:pP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1.6 </w:t>
      </w:r>
      <w:r w:rsidRPr="00265A09">
        <w:rPr>
          <w:rFonts w:asciiTheme="minorHAnsi" w:hAnsiTheme="minorHAnsi" w:cstheme="minorHAnsi"/>
          <w:b/>
        </w:rPr>
        <w:t>Purpose of the Scenario</w:t>
      </w:r>
    </w:p>
    <w:p w14:paraId="0CDB5498" w14:textId="77777777" w:rsidR="0047381C" w:rsidRPr="00265A09" w:rsidRDefault="0047381C" w:rsidP="0047381C">
      <w:pPr>
        <w:pStyle w:val="Prrafodelista"/>
        <w:numPr>
          <w:ilvl w:val="2"/>
          <w:numId w:val="29"/>
        </w:numPr>
        <w:spacing w:before="280" w:after="280" w:line="360" w:lineRule="auto"/>
        <w:jc w:val="both"/>
        <w:rPr>
          <w:rFonts w:asciiTheme="minorHAnsi" w:hAnsiTheme="minorHAnsi" w:cstheme="minorHAnsi"/>
          <w:b/>
        </w:rPr>
      </w:pPr>
      <w:r>
        <w:rPr>
          <w:rFonts w:asciiTheme="minorHAnsi" w:hAnsiTheme="minorHAnsi" w:cstheme="minorHAnsi"/>
          <w:b/>
        </w:rPr>
        <w:t xml:space="preserve">Lerarning </w:t>
      </w:r>
      <w:r w:rsidRPr="00265A09">
        <w:rPr>
          <w:rFonts w:asciiTheme="minorHAnsi" w:hAnsiTheme="minorHAnsi" w:cstheme="minorHAnsi"/>
          <w:b/>
        </w:rPr>
        <w:t>Objectives / Outcomes</w:t>
      </w:r>
    </w:p>
    <w:p w14:paraId="55490450" w14:textId="77777777" w:rsidR="0047381C" w:rsidRPr="00265A09" w:rsidRDefault="0047381C" w:rsidP="0047381C">
      <w:pPr>
        <w:spacing w:before="280" w:after="280" w:line="360" w:lineRule="auto"/>
        <w:jc w:val="both"/>
        <w:rPr>
          <w:rFonts w:asciiTheme="minorHAnsi" w:hAnsiTheme="minorHAnsi" w:cstheme="minorHAnsi"/>
          <w:bCs/>
          <w:lang w:val="en-US"/>
        </w:rPr>
      </w:pPr>
      <w:r w:rsidRPr="00265A09">
        <w:rPr>
          <w:rFonts w:asciiTheme="minorHAnsi" w:hAnsiTheme="minorHAnsi" w:cstheme="minorHAnsi"/>
          <w:bCs/>
          <w:lang w:val="en-US"/>
        </w:rPr>
        <w:t>Students will:</w:t>
      </w:r>
    </w:p>
    <w:p w14:paraId="43B026FB" w14:textId="4E7F5C80" w:rsidR="0047381C" w:rsidRPr="0047381C" w:rsidRDefault="0047381C" w:rsidP="0047381C">
      <w:pPr>
        <w:pStyle w:val="Prrafodelista"/>
        <w:numPr>
          <w:ilvl w:val="0"/>
          <w:numId w:val="28"/>
        </w:numPr>
        <w:spacing w:before="280" w:after="280" w:line="360" w:lineRule="auto"/>
        <w:jc w:val="both"/>
        <w:rPr>
          <w:bCs/>
        </w:rPr>
      </w:pPr>
      <w:r w:rsidRPr="0047381C">
        <w:rPr>
          <w:bCs/>
        </w:rPr>
        <w:lastRenderedPageBreak/>
        <w:t>Identify and apply the properties of natural materials such as pigments, clay, leaves, and flowers, recognizing their use in painting and engraving techniques.</w:t>
      </w:r>
    </w:p>
    <w:p w14:paraId="57D44DB7" w14:textId="14767A47" w:rsidR="0047381C" w:rsidRPr="0047381C" w:rsidRDefault="0047381C" w:rsidP="0047381C">
      <w:pPr>
        <w:pStyle w:val="Prrafodelista"/>
        <w:numPr>
          <w:ilvl w:val="0"/>
          <w:numId w:val="28"/>
        </w:numPr>
        <w:spacing w:before="280" w:after="280" w:line="360" w:lineRule="auto"/>
        <w:jc w:val="both"/>
        <w:rPr>
          <w:bCs/>
        </w:rPr>
      </w:pPr>
      <w:r w:rsidRPr="0047381C">
        <w:rPr>
          <w:bCs/>
        </w:rPr>
        <w:t>Observe and analyze the physical changes that occur when manipulating natural materials, such as mixing pigments, applying paint, and using blowing techniques.</w:t>
      </w:r>
    </w:p>
    <w:p w14:paraId="06B639DB" w14:textId="21240A23" w:rsidR="0047381C" w:rsidRPr="0047381C" w:rsidRDefault="0047381C" w:rsidP="0047381C">
      <w:pPr>
        <w:pStyle w:val="Prrafodelista"/>
        <w:numPr>
          <w:ilvl w:val="0"/>
          <w:numId w:val="28"/>
        </w:numPr>
        <w:spacing w:before="280" w:after="280" w:line="360" w:lineRule="auto"/>
        <w:jc w:val="both"/>
        <w:rPr>
          <w:bCs/>
        </w:rPr>
      </w:pPr>
      <w:r w:rsidRPr="0047381C">
        <w:rPr>
          <w:bCs/>
        </w:rPr>
        <w:t>Recognize the relationship between Paleolithic societies and the resources in their environment, understanding how the surroundings influenced their artistic and cultural expressions.</w:t>
      </w:r>
    </w:p>
    <w:p w14:paraId="17D627E8" w14:textId="768418E1" w:rsidR="0047381C" w:rsidRPr="0047381C" w:rsidRDefault="0047381C" w:rsidP="0047381C">
      <w:pPr>
        <w:pStyle w:val="Prrafodelista"/>
        <w:numPr>
          <w:ilvl w:val="0"/>
          <w:numId w:val="28"/>
        </w:numPr>
        <w:spacing w:before="280" w:after="280" w:line="360" w:lineRule="auto"/>
        <w:jc w:val="both"/>
        <w:rPr>
          <w:bCs/>
        </w:rPr>
      </w:pPr>
      <w:r w:rsidRPr="0047381C">
        <w:rPr>
          <w:bCs/>
        </w:rPr>
        <w:t>Program the FOSSbot robot using the visual programming language Blockly to reproduce symbols and planned paths, developing basic computational thinking.</w:t>
      </w:r>
    </w:p>
    <w:p w14:paraId="0DC59C3E" w14:textId="652517E5" w:rsidR="0047381C" w:rsidRPr="0047381C" w:rsidRDefault="0047381C" w:rsidP="0047381C">
      <w:pPr>
        <w:pStyle w:val="Prrafodelista"/>
        <w:numPr>
          <w:ilvl w:val="0"/>
          <w:numId w:val="28"/>
        </w:numPr>
        <w:spacing w:before="280" w:after="280" w:line="360" w:lineRule="auto"/>
        <w:jc w:val="both"/>
        <w:rPr>
          <w:bCs/>
        </w:rPr>
      </w:pPr>
      <w:r w:rsidRPr="0047381C">
        <w:rPr>
          <w:bCs/>
        </w:rPr>
        <w:t>Make technical adjustments to the robot’s design, ensuring precise interaction between the robot, the strokes, and the tools.</w:t>
      </w:r>
    </w:p>
    <w:p w14:paraId="7107A966" w14:textId="5F852599" w:rsidR="0047381C" w:rsidRDefault="0047381C" w:rsidP="0047381C">
      <w:pPr>
        <w:pStyle w:val="Prrafodelista"/>
        <w:numPr>
          <w:ilvl w:val="0"/>
          <w:numId w:val="28"/>
        </w:numPr>
        <w:spacing w:before="280" w:after="280" w:line="360" w:lineRule="auto"/>
        <w:jc w:val="both"/>
        <w:rPr>
          <w:bCs/>
        </w:rPr>
      </w:pPr>
      <w:r w:rsidRPr="0047381C">
        <w:rPr>
          <w:bCs/>
        </w:rPr>
        <w:t>Experiment with artistic techniques from rock art (blowing, stamping, and engraving) and create symbols inspired by the Paleolithic, integrating creativity with technology.</w:t>
      </w:r>
    </w:p>
    <w:p w14:paraId="69382F63" w14:textId="77777777" w:rsidR="0047381C" w:rsidRPr="0047381C" w:rsidRDefault="0047381C" w:rsidP="0047381C">
      <w:pPr>
        <w:pStyle w:val="Prrafodelista"/>
        <w:spacing w:before="280" w:after="280" w:line="360" w:lineRule="auto"/>
        <w:jc w:val="both"/>
        <w:rPr>
          <w:bCs/>
        </w:rPr>
      </w:pPr>
    </w:p>
    <w:p w14:paraId="6C95C6A4" w14:textId="77777777" w:rsidR="0047381C" w:rsidRPr="00956516" w:rsidRDefault="0047381C" w:rsidP="0047381C">
      <w:pPr>
        <w:pStyle w:val="Prrafodelista"/>
        <w:numPr>
          <w:ilvl w:val="2"/>
          <w:numId w:val="29"/>
        </w:numPr>
        <w:spacing w:before="280" w:after="280" w:line="360" w:lineRule="auto"/>
        <w:jc w:val="both"/>
        <w:rPr>
          <w:rFonts w:asciiTheme="minorHAnsi" w:hAnsiTheme="minorHAnsi" w:cstheme="minorHAnsi"/>
          <w:b/>
        </w:rPr>
      </w:pPr>
      <w:r w:rsidRPr="00956516">
        <w:rPr>
          <w:rFonts w:asciiTheme="minorHAnsi" w:hAnsiTheme="minorHAnsi" w:cstheme="minorHAnsi"/>
          <w:b/>
        </w:rPr>
        <w:t>Teaching Objectives:</w:t>
      </w:r>
    </w:p>
    <w:p w14:paraId="48F27651" w14:textId="77777777" w:rsidR="0047381C" w:rsidRPr="00956516" w:rsidRDefault="0047381C" w:rsidP="0047381C">
      <w:pPr>
        <w:spacing w:before="280" w:after="280" w:line="360" w:lineRule="auto"/>
        <w:jc w:val="both"/>
        <w:rPr>
          <w:rFonts w:asciiTheme="minorHAnsi" w:hAnsiTheme="minorHAnsi" w:cstheme="minorHAnsi"/>
          <w:bCs/>
        </w:rPr>
      </w:pPr>
      <w:r w:rsidRPr="00956516">
        <w:rPr>
          <w:rFonts w:asciiTheme="minorHAnsi" w:hAnsiTheme="minorHAnsi" w:cstheme="minorHAnsi"/>
          <w:bCs/>
        </w:rPr>
        <w:t>The educator aims to:</w:t>
      </w:r>
    </w:p>
    <w:p w14:paraId="18B1DB44" w14:textId="77777777" w:rsidR="0047381C" w:rsidRPr="008A74DA" w:rsidRDefault="0047381C" w:rsidP="0047381C">
      <w:pPr>
        <w:pStyle w:val="Prrafodelista"/>
        <w:numPr>
          <w:ilvl w:val="0"/>
          <w:numId w:val="31"/>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sz w:val="24"/>
          <w:szCs w:val="24"/>
        </w:rPr>
        <w:t>Promote a transdisciplinary approach to learning, integrating knowledge and skills from various curricular areas through meaningful and contextualized experiences.</w:t>
      </w:r>
    </w:p>
    <w:p w14:paraId="7A35915F" w14:textId="77777777" w:rsidR="0047381C" w:rsidRDefault="0047381C" w:rsidP="0047381C">
      <w:pPr>
        <w:pStyle w:val="Prrafodelista"/>
        <w:numPr>
          <w:ilvl w:val="0"/>
          <w:numId w:val="31"/>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sz w:val="24"/>
          <w:szCs w:val="24"/>
        </w:rPr>
        <w:t>Develop key 21st-century competencies such as computational thinking, scientific and technological literacy, heritage awareness, creativity, personal autonomy, and teamwork.</w:t>
      </w:r>
    </w:p>
    <w:p w14:paraId="7416E943" w14:textId="77777777" w:rsidR="0047381C" w:rsidRDefault="0047381C" w:rsidP="0047381C">
      <w:pPr>
        <w:pStyle w:val="Prrafodelista"/>
        <w:numPr>
          <w:ilvl w:val="0"/>
          <w:numId w:val="31"/>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sz w:val="24"/>
          <w:szCs w:val="24"/>
        </w:rPr>
        <w:t>Foster peer collaboration through joint problem-solving and role distribution, encouraging effective communication, shared decision-making, and respect for group ideas.</w:t>
      </w:r>
    </w:p>
    <w:p w14:paraId="2DFFA401" w14:textId="77777777" w:rsidR="0047381C" w:rsidRPr="00265A09" w:rsidRDefault="0047381C" w:rsidP="0047381C">
      <w:pPr>
        <w:pStyle w:val="Prrafodelista"/>
        <w:numPr>
          <w:ilvl w:val="0"/>
          <w:numId w:val="31"/>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rPr>
        <w:t>Apply active methodologies such as Project-Based Learning (PBL) and Challenge-Based Learning (CBL) to solve real-world problems through collaborative design, research, and experimentation.</w:t>
      </w:r>
    </w:p>
    <w:p w14:paraId="43438D29" w14:textId="77777777" w:rsidR="0047381C" w:rsidRPr="00265A09" w:rsidRDefault="0047381C" w:rsidP="0047381C">
      <w:pPr>
        <w:pStyle w:val="Prrafodelista"/>
        <w:numPr>
          <w:ilvl w:val="0"/>
          <w:numId w:val="31"/>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rPr>
        <w:lastRenderedPageBreak/>
        <w:t>Use educational robotics as a pedagogical tool to transform the teaching-learning process from an integrated, critical, and holistic STEAM perspective.</w:t>
      </w:r>
    </w:p>
    <w:p w14:paraId="18FA473B" w14:textId="77777777" w:rsidR="00AE0F23" w:rsidRPr="0047381C" w:rsidRDefault="00AE0F23" w:rsidP="00AE0F23">
      <w:pPr>
        <w:pStyle w:val="Prrafodelista"/>
        <w:spacing w:before="280" w:after="280" w:line="360" w:lineRule="auto"/>
        <w:jc w:val="both"/>
        <w:rPr>
          <w:bCs/>
          <w:sz w:val="24"/>
          <w:szCs w:val="24"/>
        </w:rPr>
      </w:pPr>
    </w:p>
    <w:p w14:paraId="27017EFF" w14:textId="77777777" w:rsidR="0047381C" w:rsidRDefault="0047381C" w:rsidP="0047381C">
      <w:pPr>
        <w:pBdr>
          <w:top w:val="nil"/>
          <w:left w:val="nil"/>
          <w:bottom w:val="nil"/>
          <w:right w:val="nil"/>
          <w:between w:val="nil"/>
        </w:pBd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2. LESSON PLAN DEVELOPMENT</w:t>
      </w:r>
    </w:p>
    <w:p w14:paraId="4BCFB3F7" w14:textId="36C744CE" w:rsidR="0047381C" w:rsidRPr="0047381C" w:rsidRDefault="0047381C" w:rsidP="0047381C">
      <w:pPr>
        <w:pBdr>
          <w:top w:val="nil"/>
          <w:left w:val="nil"/>
          <w:bottom w:val="nil"/>
          <w:right w:val="nil"/>
          <w:between w:val="nil"/>
        </w:pBdr>
        <w:spacing w:before="280" w:after="280" w:line="360" w:lineRule="auto"/>
        <w:ind w:left="360"/>
        <w:jc w:val="both"/>
        <w:rPr>
          <w:rFonts w:asciiTheme="minorHAnsi" w:hAnsiTheme="minorHAnsi" w:cstheme="minorHAnsi"/>
          <w:bCs/>
          <w:lang w:val="en-US"/>
        </w:rPr>
      </w:pPr>
      <w:r w:rsidRPr="0047381C">
        <w:rPr>
          <w:rFonts w:asciiTheme="minorHAnsi" w:hAnsiTheme="minorHAnsi" w:cstheme="minorHAnsi"/>
          <w:bCs/>
          <w:lang w:val="en-US"/>
        </w:rPr>
        <w:t>This lesson is based on a transdisciplinary approach that facilitates the coherent and meaningful integration of knowledge from various curricular areas, fostering a holistic view of learning.</w:t>
      </w:r>
    </w:p>
    <w:p w14:paraId="4E28BC9F" w14:textId="46CCB84D" w:rsidR="0047381C" w:rsidRPr="0047381C" w:rsidRDefault="0047381C" w:rsidP="0047381C">
      <w:pPr>
        <w:pBdr>
          <w:top w:val="nil"/>
          <w:left w:val="nil"/>
          <w:bottom w:val="nil"/>
          <w:right w:val="nil"/>
          <w:between w:val="nil"/>
        </w:pBdr>
        <w:spacing w:before="280" w:after="280" w:line="360" w:lineRule="auto"/>
        <w:ind w:left="360"/>
        <w:jc w:val="both"/>
        <w:rPr>
          <w:rFonts w:asciiTheme="minorHAnsi" w:hAnsiTheme="minorHAnsi" w:cstheme="minorHAnsi"/>
          <w:bCs/>
        </w:rPr>
      </w:pPr>
      <w:r w:rsidRPr="0047381C">
        <w:rPr>
          <w:rFonts w:asciiTheme="minorHAnsi" w:hAnsiTheme="minorHAnsi" w:cstheme="minorHAnsi"/>
          <w:bCs/>
          <w:lang w:val="en-US"/>
        </w:rPr>
        <w:t xml:space="preserve">The sequence of activities is designed following the Project-Based Learning (PBL) methodology, organized around a central thematic focus of great relevance: the Atapuerca archaeological site. </w:t>
      </w:r>
      <w:r w:rsidRPr="0047381C">
        <w:rPr>
          <w:rFonts w:asciiTheme="minorHAnsi" w:hAnsiTheme="minorHAnsi" w:cstheme="minorHAnsi"/>
          <w:bCs/>
        </w:rPr>
        <w:t>This focus serves as an integrative and motivating context, generating multiple interconnected challenges that students must address collaboratively, thereby promoting teamwork and the collective construction of knowledge.</w:t>
      </w:r>
    </w:p>
    <w:p w14:paraId="216D3245" w14:textId="15A75CB8" w:rsidR="0047381C" w:rsidRPr="0047381C" w:rsidRDefault="0047381C" w:rsidP="0047381C">
      <w:pPr>
        <w:pBdr>
          <w:top w:val="nil"/>
          <w:left w:val="nil"/>
          <w:bottom w:val="nil"/>
          <w:right w:val="nil"/>
          <w:between w:val="nil"/>
        </w:pBdr>
        <w:spacing w:before="280" w:after="280" w:line="360" w:lineRule="auto"/>
        <w:ind w:left="360"/>
        <w:jc w:val="both"/>
        <w:rPr>
          <w:rFonts w:asciiTheme="minorHAnsi" w:hAnsiTheme="minorHAnsi" w:cstheme="minorHAnsi"/>
          <w:bCs/>
          <w:lang w:val="en-US"/>
        </w:rPr>
      </w:pPr>
      <w:r w:rsidRPr="0047381C">
        <w:rPr>
          <w:rFonts w:asciiTheme="minorHAnsi" w:hAnsiTheme="minorHAnsi" w:cstheme="minorHAnsi"/>
          <w:bCs/>
          <w:lang w:val="en-US"/>
        </w:rPr>
        <w:t>At the same time, the Challenge-Based Learning (CBL) strategy is incorporated, as the session presents a specific problem with practical applications aimed at stimulating the development of key competencies such as critical thinking, creativity, research skills, and interdisciplinary knowledge transfer.</w:t>
      </w:r>
    </w:p>
    <w:p w14:paraId="1D2B868E" w14:textId="77777777" w:rsidR="0047381C" w:rsidRPr="0047381C" w:rsidRDefault="0047381C" w:rsidP="0047381C">
      <w:pPr>
        <w:pBdr>
          <w:top w:val="nil"/>
          <w:left w:val="nil"/>
          <w:bottom w:val="nil"/>
          <w:right w:val="nil"/>
          <w:between w:val="nil"/>
        </w:pBdr>
        <w:spacing w:before="280" w:after="280" w:line="360" w:lineRule="auto"/>
        <w:ind w:left="360"/>
        <w:jc w:val="both"/>
        <w:rPr>
          <w:rFonts w:ascii="Calibri" w:eastAsia="Calibri" w:hAnsi="Calibri" w:cs="Calibri"/>
          <w:b/>
          <w:lang w:val="en-US" w:eastAsia="el-GR"/>
        </w:rPr>
      </w:pPr>
      <w:r w:rsidRPr="0047381C">
        <w:rPr>
          <w:rFonts w:asciiTheme="minorHAnsi" w:hAnsiTheme="minorHAnsi" w:cstheme="minorHAnsi"/>
          <w:bCs/>
          <w:lang w:val="en-US"/>
        </w:rPr>
        <w:t>The challenges have been designed to support the implementation of an integrated STEAM approach, where the FOSSbot robot becomes an essential mediating tool to facilitate a more dynamic and engaging interconnection of content.</w:t>
      </w:r>
    </w:p>
    <w:p w14:paraId="47ACEA51" w14:textId="7BBCAC20" w:rsidR="00604169" w:rsidRPr="00375BE6" w:rsidRDefault="00FE0EEF" w:rsidP="0047381C">
      <w:pPr>
        <w:pStyle w:val="Prrafodelista"/>
        <w:numPr>
          <w:ilvl w:val="0"/>
          <w:numId w:val="5"/>
        </w:numPr>
        <w:pBdr>
          <w:top w:val="nil"/>
          <w:left w:val="nil"/>
          <w:bottom w:val="nil"/>
          <w:right w:val="nil"/>
          <w:between w:val="nil"/>
        </w:pBdr>
        <w:spacing w:before="280" w:after="280" w:line="360" w:lineRule="auto"/>
        <w:jc w:val="both"/>
        <w:rPr>
          <w:b/>
          <w:sz w:val="24"/>
          <w:szCs w:val="24"/>
        </w:rPr>
      </w:pPr>
      <w:r w:rsidRPr="00FE0EEF">
        <w:rPr>
          <w:b/>
          <w:sz w:val="24"/>
          <w:szCs w:val="24"/>
          <w:lang w:val="es-ES"/>
        </w:rPr>
        <w:t>Conten</w:t>
      </w:r>
      <w:r w:rsidR="0047381C">
        <w:rPr>
          <w:b/>
          <w:sz w:val="24"/>
          <w:szCs w:val="24"/>
          <w:lang w:val="es-ES"/>
        </w:rPr>
        <w:t>ts:</w:t>
      </w:r>
    </w:p>
    <w:p w14:paraId="45F41B5B" w14:textId="0A7E014B" w:rsidR="0047381C" w:rsidRPr="0047381C" w:rsidRDefault="0047381C" w:rsidP="0047381C">
      <w:pPr>
        <w:pBdr>
          <w:top w:val="nil"/>
          <w:left w:val="nil"/>
          <w:bottom w:val="nil"/>
          <w:right w:val="nil"/>
          <w:between w:val="nil"/>
        </w:pBdr>
        <w:spacing w:before="280" w:after="280" w:line="360" w:lineRule="auto"/>
        <w:ind w:left="360"/>
        <w:jc w:val="both"/>
        <w:rPr>
          <w:rFonts w:asciiTheme="minorHAnsi" w:hAnsiTheme="minorHAnsi" w:cstheme="minorHAnsi"/>
        </w:rPr>
      </w:pPr>
      <w:r w:rsidRPr="0047381C">
        <w:rPr>
          <w:rFonts w:asciiTheme="minorHAnsi" w:hAnsiTheme="minorHAnsi" w:cstheme="minorHAnsi"/>
          <w:i/>
          <w:iCs/>
        </w:rPr>
        <w:t>Table 1. Relationship of content by disciplinary area</w:t>
      </w:r>
    </w:p>
    <w:tbl>
      <w:tblPr>
        <w:tblStyle w:val="Tablanormal1"/>
        <w:tblW w:w="0" w:type="auto"/>
        <w:tblLook w:val="04A0" w:firstRow="1" w:lastRow="0" w:firstColumn="1" w:lastColumn="0" w:noHBand="0" w:noVBand="1"/>
      </w:tblPr>
      <w:tblGrid>
        <w:gridCol w:w="1530"/>
        <w:gridCol w:w="6766"/>
      </w:tblGrid>
      <w:tr w:rsidR="0047381C" w:rsidRPr="0047381C" w14:paraId="0D6C51F1" w14:textId="77777777" w:rsidTr="00473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4CA27C"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r w:rsidRPr="0047381C">
              <w:rPr>
                <w:b w:val="0"/>
                <w:bCs w:val="0"/>
              </w:rPr>
              <w:lastRenderedPageBreak/>
              <w:t>Disciplinary Area</w:t>
            </w:r>
          </w:p>
        </w:tc>
        <w:tc>
          <w:tcPr>
            <w:tcW w:w="0" w:type="auto"/>
            <w:hideMark/>
          </w:tcPr>
          <w:p w14:paraId="0A021856" w14:textId="77777777" w:rsidR="0047381C" w:rsidRPr="0047381C" w:rsidRDefault="0047381C" w:rsidP="0047381C">
            <w:pPr>
              <w:pBdr>
                <w:top w:val="nil"/>
                <w:left w:val="nil"/>
                <w:bottom w:val="nil"/>
                <w:right w:val="nil"/>
                <w:between w:val="nil"/>
              </w:pBdr>
              <w:spacing w:before="280" w:after="280"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47381C">
              <w:rPr>
                <w:b w:val="0"/>
                <w:bCs w:val="0"/>
              </w:rPr>
              <w:t>Content</w:t>
            </w:r>
          </w:p>
        </w:tc>
      </w:tr>
      <w:tr w:rsidR="0047381C" w:rsidRPr="0047381C" w14:paraId="4643FDEA" w14:textId="77777777" w:rsidTr="00473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9054F5"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r w:rsidRPr="0047381C">
              <w:rPr>
                <w:b w:val="0"/>
                <w:bCs w:val="0"/>
              </w:rPr>
              <w:t>Natural Sciences</w:t>
            </w:r>
          </w:p>
        </w:tc>
        <w:tc>
          <w:tcPr>
            <w:tcW w:w="0" w:type="auto"/>
            <w:hideMark/>
          </w:tcPr>
          <w:p w14:paraId="2F17FCA4" w14:textId="77777777" w:rsidR="0047381C" w:rsidRPr="0047381C" w:rsidRDefault="0047381C" w:rsidP="0047381C">
            <w:pPr>
              <w:pBdr>
                <w:top w:val="nil"/>
                <w:left w:val="nil"/>
                <w:bottom w:val="nil"/>
                <w:right w:val="nil"/>
                <w:between w:val="nil"/>
              </w:pBdr>
              <w:spacing w:before="280" w:after="280" w:line="360" w:lineRule="auto"/>
              <w:jc w:val="both"/>
              <w:cnfStyle w:val="000000100000" w:firstRow="0" w:lastRow="0" w:firstColumn="0" w:lastColumn="0" w:oddVBand="0" w:evenVBand="0" w:oddHBand="1" w:evenHBand="0" w:firstRowFirstColumn="0" w:firstRowLastColumn="0" w:lastRowFirstColumn="0" w:lastRowLastColumn="0"/>
              <w:rPr>
                <w:lang w:val="en-US"/>
              </w:rPr>
            </w:pPr>
            <w:r w:rsidRPr="0047381C">
              <w:rPr>
                <w:lang w:val="en-US"/>
              </w:rPr>
              <w:t>- Properties and uses of natural materials.- Physical processes involved in blowing techniques, paint application, and physical changes when manipulating materials.</w:t>
            </w:r>
          </w:p>
        </w:tc>
      </w:tr>
      <w:tr w:rsidR="0047381C" w:rsidRPr="0047381C" w14:paraId="2D707EDC" w14:textId="77777777" w:rsidTr="0047381C">
        <w:tc>
          <w:tcPr>
            <w:cnfStyle w:val="001000000000" w:firstRow="0" w:lastRow="0" w:firstColumn="1" w:lastColumn="0" w:oddVBand="0" w:evenVBand="0" w:oddHBand="0" w:evenHBand="0" w:firstRowFirstColumn="0" w:firstRowLastColumn="0" w:lastRowFirstColumn="0" w:lastRowLastColumn="0"/>
            <w:tcW w:w="0" w:type="auto"/>
            <w:hideMark/>
          </w:tcPr>
          <w:p w14:paraId="3970C7C9"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r w:rsidRPr="0047381C">
              <w:rPr>
                <w:b w:val="0"/>
                <w:bCs w:val="0"/>
              </w:rPr>
              <w:t>Social Sciences</w:t>
            </w:r>
          </w:p>
        </w:tc>
        <w:tc>
          <w:tcPr>
            <w:tcW w:w="0" w:type="auto"/>
            <w:hideMark/>
          </w:tcPr>
          <w:p w14:paraId="36AD3254" w14:textId="77777777" w:rsidR="0047381C" w:rsidRPr="0047381C" w:rsidRDefault="0047381C" w:rsidP="0047381C">
            <w:pPr>
              <w:pBdr>
                <w:top w:val="nil"/>
                <w:left w:val="nil"/>
                <w:bottom w:val="nil"/>
                <w:right w:val="nil"/>
                <w:between w:val="nil"/>
              </w:pBdr>
              <w:spacing w:before="280" w:after="280" w:line="360" w:lineRule="auto"/>
              <w:jc w:val="both"/>
              <w:cnfStyle w:val="000000000000" w:firstRow="0" w:lastRow="0" w:firstColumn="0" w:lastColumn="0" w:oddVBand="0" w:evenVBand="0" w:oddHBand="0" w:evenHBand="0" w:firstRowFirstColumn="0" w:firstRowLastColumn="0" w:lastRowFirstColumn="0" w:lastRowLastColumn="0"/>
              <w:rPr>
                <w:lang w:val="en-US"/>
              </w:rPr>
            </w:pPr>
            <w:r w:rsidRPr="0047381C">
              <w:rPr>
                <w:lang w:val="en-US"/>
              </w:rPr>
              <w:t>- Relationship between Paleolithic societies and natural resources in their environment.</w:t>
            </w:r>
          </w:p>
        </w:tc>
      </w:tr>
      <w:tr w:rsidR="0047381C" w:rsidRPr="0047381C" w14:paraId="74915CF6" w14:textId="77777777" w:rsidTr="00473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BF7631"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r w:rsidRPr="0047381C">
              <w:rPr>
                <w:b w:val="0"/>
                <w:bCs w:val="0"/>
              </w:rPr>
              <w:t>Technology</w:t>
            </w:r>
          </w:p>
        </w:tc>
        <w:tc>
          <w:tcPr>
            <w:tcW w:w="0" w:type="auto"/>
            <w:hideMark/>
          </w:tcPr>
          <w:p w14:paraId="7F261F72" w14:textId="77777777" w:rsidR="0047381C" w:rsidRPr="0047381C" w:rsidRDefault="0047381C" w:rsidP="0047381C">
            <w:pPr>
              <w:pBdr>
                <w:top w:val="nil"/>
                <w:left w:val="nil"/>
                <w:bottom w:val="nil"/>
                <w:right w:val="nil"/>
                <w:between w:val="nil"/>
              </w:pBdr>
              <w:spacing w:before="280" w:after="280" w:line="360" w:lineRule="auto"/>
              <w:jc w:val="both"/>
              <w:cnfStyle w:val="000000100000" w:firstRow="0" w:lastRow="0" w:firstColumn="0" w:lastColumn="0" w:oddVBand="0" w:evenVBand="0" w:oddHBand="1" w:evenHBand="0" w:firstRowFirstColumn="0" w:firstRowLastColumn="0" w:lastRowFirstColumn="0" w:lastRowLastColumn="0"/>
              <w:rPr>
                <w:lang w:val="en-US"/>
              </w:rPr>
            </w:pPr>
            <w:r w:rsidRPr="0047381C">
              <w:rPr>
                <w:lang w:val="en-US"/>
              </w:rPr>
              <w:t>- Basic programming using visual language (Blockly) to control the FOSSbot robot.- Use of sensors (color and infrared) for the robot’s interaction with drawings.- Application of current technologies to recreate ancient forms of expression.</w:t>
            </w:r>
          </w:p>
        </w:tc>
      </w:tr>
      <w:tr w:rsidR="0047381C" w:rsidRPr="0047381C" w14:paraId="4A0CDC35" w14:textId="77777777" w:rsidTr="0047381C">
        <w:tc>
          <w:tcPr>
            <w:cnfStyle w:val="001000000000" w:firstRow="0" w:lastRow="0" w:firstColumn="1" w:lastColumn="0" w:oddVBand="0" w:evenVBand="0" w:oddHBand="0" w:evenHBand="0" w:firstRowFirstColumn="0" w:firstRowLastColumn="0" w:lastRowFirstColumn="0" w:lastRowLastColumn="0"/>
            <w:tcW w:w="0" w:type="auto"/>
            <w:hideMark/>
          </w:tcPr>
          <w:p w14:paraId="07A82FA6"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r w:rsidRPr="0047381C">
              <w:rPr>
                <w:b w:val="0"/>
                <w:bCs w:val="0"/>
              </w:rPr>
              <w:t>Engineering</w:t>
            </w:r>
          </w:p>
        </w:tc>
        <w:tc>
          <w:tcPr>
            <w:tcW w:w="0" w:type="auto"/>
            <w:hideMark/>
          </w:tcPr>
          <w:p w14:paraId="5A38A488" w14:textId="77777777" w:rsidR="0047381C" w:rsidRPr="0047381C" w:rsidRDefault="0047381C" w:rsidP="0047381C">
            <w:pPr>
              <w:pBdr>
                <w:top w:val="nil"/>
                <w:left w:val="nil"/>
                <w:bottom w:val="nil"/>
                <w:right w:val="nil"/>
                <w:between w:val="nil"/>
              </w:pBdr>
              <w:spacing w:before="280" w:after="280" w:line="360" w:lineRule="auto"/>
              <w:jc w:val="both"/>
              <w:cnfStyle w:val="000000000000" w:firstRow="0" w:lastRow="0" w:firstColumn="0" w:lastColumn="0" w:oddVBand="0" w:evenVBand="0" w:oddHBand="0" w:evenHBand="0" w:firstRowFirstColumn="0" w:firstRowLastColumn="0" w:lastRowFirstColumn="0" w:lastRowLastColumn="0"/>
            </w:pPr>
            <w:r w:rsidRPr="0047381C">
              <w:rPr>
                <w:lang w:val="en-US"/>
              </w:rPr>
              <w:t xml:space="preserve">- Design and planning of trajectories to draw figures using a robot.- </w:t>
            </w:r>
            <w:r w:rsidRPr="0047381C">
              <w:t>Robot adjustments for tool handling.</w:t>
            </w:r>
          </w:p>
        </w:tc>
      </w:tr>
      <w:tr w:rsidR="0047381C" w:rsidRPr="0047381C" w14:paraId="49D5B2E9" w14:textId="77777777" w:rsidTr="00473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68BF2F" w14:textId="77777777" w:rsidR="0047381C" w:rsidRPr="0047381C" w:rsidRDefault="0047381C" w:rsidP="0047381C">
            <w:pPr>
              <w:pBdr>
                <w:top w:val="nil"/>
                <w:left w:val="nil"/>
                <w:bottom w:val="nil"/>
                <w:right w:val="nil"/>
                <w:between w:val="nil"/>
              </w:pBdr>
              <w:spacing w:before="280" w:after="280" w:line="360" w:lineRule="auto"/>
              <w:jc w:val="both"/>
              <w:rPr>
                <w:b w:val="0"/>
                <w:bCs w:val="0"/>
              </w:rPr>
            </w:pPr>
            <w:r w:rsidRPr="0047381C">
              <w:rPr>
                <w:b w:val="0"/>
                <w:bCs w:val="0"/>
              </w:rPr>
              <w:t>Arts</w:t>
            </w:r>
          </w:p>
        </w:tc>
        <w:tc>
          <w:tcPr>
            <w:tcW w:w="0" w:type="auto"/>
            <w:hideMark/>
          </w:tcPr>
          <w:p w14:paraId="4F7B576C" w14:textId="77777777" w:rsidR="0047381C" w:rsidRPr="0047381C" w:rsidRDefault="0047381C" w:rsidP="0047381C">
            <w:pPr>
              <w:pBdr>
                <w:top w:val="nil"/>
                <w:left w:val="nil"/>
                <w:bottom w:val="nil"/>
                <w:right w:val="nil"/>
                <w:between w:val="nil"/>
              </w:pBdr>
              <w:spacing w:before="280" w:after="280" w:line="360" w:lineRule="auto"/>
              <w:jc w:val="both"/>
              <w:cnfStyle w:val="000000100000" w:firstRow="0" w:lastRow="0" w:firstColumn="0" w:lastColumn="0" w:oddVBand="0" w:evenVBand="0" w:oddHBand="1" w:evenHBand="0" w:firstRowFirstColumn="0" w:firstRowLastColumn="0" w:lastRowFirstColumn="0" w:lastRowLastColumn="0"/>
            </w:pPr>
            <w:r w:rsidRPr="0047381C">
              <w:rPr>
                <w:lang w:val="en-US"/>
              </w:rPr>
              <w:t xml:space="preserve">- Rock art techniques: pigment blowing, stamping with natural elements, and engraving.- </w:t>
            </w:r>
            <w:r w:rsidRPr="0047381C">
              <w:t>Exploration and creation of Paleolithic symbols (hands, animals, spirals).</w:t>
            </w:r>
          </w:p>
        </w:tc>
      </w:tr>
    </w:tbl>
    <w:p w14:paraId="09A0EE91" w14:textId="77777777" w:rsidR="000F2392" w:rsidRPr="000F2392" w:rsidRDefault="000F2392">
      <w:pPr>
        <w:pBdr>
          <w:top w:val="nil"/>
          <w:left w:val="nil"/>
          <w:bottom w:val="nil"/>
          <w:right w:val="nil"/>
          <w:between w:val="nil"/>
        </w:pBdr>
        <w:spacing w:before="280" w:after="280" w:line="360" w:lineRule="auto"/>
        <w:jc w:val="both"/>
        <w:rPr>
          <w:bCs/>
        </w:rPr>
      </w:pPr>
    </w:p>
    <w:p w14:paraId="181FD36C" w14:textId="77777777" w:rsidR="0047381C" w:rsidRPr="00956516" w:rsidRDefault="0047381C" w:rsidP="0047381C">
      <w:pPr>
        <w:pBdr>
          <w:top w:val="nil"/>
          <w:left w:val="nil"/>
          <w:bottom w:val="nil"/>
          <w:right w:val="nil"/>
          <w:between w:val="nil"/>
        </w:pBdr>
        <w:spacing w:before="280" w:after="280" w:line="360" w:lineRule="auto"/>
        <w:jc w:val="both"/>
        <w:rPr>
          <w:rFonts w:asciiTheme="minorHAnsi" w:hAnsiTheme="minorHAnsi" w:cstheme="minorHAnsi"/>
          <w:b/>
          <w:lang w:val="en-US"/>
        </w:rPr>
      </w:pPr>
      <w:r w:rsidRPr="00956516">
        <w:rPr>
          <w:rFonts w:asciiTheme="minorHAnsi" w:hAnsiTheme="minorHAnsi" w:cstheme="minorHAnsi"/>
          <w:b/>
          <w:lang w:val="en-US"/>
        </w:rPr>
        <w:t>2.1 Description of Teaching and Learning Activities</w:t>
      </w:r>
    </w:p>
    <w:p w14:paraId="71E49D53" w14:textId="77777777" w:rsidR="0047381C" w:rsidRPr="0047381C" w:rsidRDefault="0047381C" w:rsidP="0047381C">
      <w:pPr>
        <w:pBdr>
          <w:top w:val="nil"/>
          <w:left w:val="nil"/>
          <w:bottom w:val="nil"/>
          <w:right w:val="nil"/>
          <w:between w:val="nil"/>
        </w:pBdr>
        <w:spacing w:before="280" w:after="280" w:line="360" w:lineRule="auto"/>
        <w:rPr>
          <w:rFonts w:asciiTheme="minorHAnsi" w:hAnsiTheme="minorHAnsi" w:cstheme="minorHAnsi"/>
          <w:lang w:val="en-US"/>
        </w:rPr>
      </w:pPr>
      <w:r w:rsidRPr="0047381C">
        <w:rPr>
          <w:rFonts w:asciiTheme="minorHAnsi" w:hAnsiTheme="minorHAnsi" w:cstheme="minorHAnsi"/>
          <w:lang w:val="en-US"/>
        </w:rPr>
        <w:lastRenderedPageBreak/>
        <w:t>In this lesson, students will explore rock art from Paleolithic societies through an experience that combines historical research, artistic experimentation, and educational robotics.</w:t>
      </w:r>
    </w:p>
    <w:p w14:paraId="6A746B31" w14:textId="77777777" w:rsidR="0047381C" w:rsidRPr="0047381C" w:rsidRDefault="0047381C" w:rsidP="0047381C">
      <w:pPr>
        <w:pBdr>
          <w:top w:val="nil"/>
          <w:left w:val="nil"/>
          <w:bottom w:val="nil"/>
          <w:right w:val="nil"/>
          <w:between w:val="nil"/>
        </w:pBdr>
        <w:spacing w:before="280" w:after="280" w:line="360" w:lineRule="auto"/>
        <w:jc w:val="center"/>
        <w:rPr>
          <w:rFonts w:asciiTheme="minorHAnsi" w:hAnsiTheme="minorHAnsi" w:cstheme="minorHAnsi"/>
        </w:rPr>
      </w:pPr>
      <w:r w:rsidRPr="0047381C">
        <w:rPr>
          <w:rFonts w:asciiTheme="minorHAnsi" w:hAnsiTheme="minorHAnsi" w:cstheme="minorHAnsi"/>
          <w:b/>
          <w:bCs/>
        </w:rPr>
        <w:t>Materials:</w:t>
      </w:r>
    </w:p>
    <w:p w14:paraId="0F412254"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Simulated setting with Paleolithic symbols</w:t>
      </w:r>
    </w:p>
    <w:p w14:paraId="50CE96BA"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Large brown paper</w:t>
      </w:r>
    </w:p>
    <w:p w14:paraId="20794FD7"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Tempera paints or natural pigments</w:t>
      </w:r>
    </w:p>
    <w:p w14:paraId="68F89EA7"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Straws for blowing technique</w:t>
      </w:r>
    </w:p>
    <w:p w14:paraId="24EB6BAC"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Color sensor for the FOSSbot</w:t>
      </w:r>
    </w:p>
    <w:p w14:paraId="768E7AC0" w14:textId="77777777" w:rsidR="0047381C" w:rsidRPr="0047381C" w:rsidRDefault="0047381C" w:rsidP="0047381C">
      <w:pPr>
        <w:numPr>
          <w:ilvl w:val="0"/>
          <w:numId w:val="32"/>
        </w:numPr>
        <w:pBdr>
          <w:top w:val="nil"/>
          <w:left w:val="nil"/>
          <w:bottom w:val="nil"/>
          <w:right w:val="nil"/>
          <w:between w:val="nil"/>
        </w:pBdr>
        <w:spacing w:before="280" w:after="280" w:line="360" w:lineRule="auto"/>
        <w:rPr>
          <w:rFonts w:asciiTheme="minorHAnsi" w:hAnsiTheme="minorHAnsi" w:cstheme="minorHAnsi"/>
        </w:rPr>
      </w:pPr>
      <w:r w:rsidRPr="0047381C">
        <w:rPr>
          <w:rFonts w:asciiTheme="minorHAnsi" w:hAnsiTheme="minorHAnsi" w:cstheme="minorHAnsi"/>
        </w:rPr>
        <w:t>Leaves and flowers</w:t>
      </w:r>
    </w:p>
    <w:p w14:paraId="50748067" w14:textId="37660E3B" w:rsidR="001B460F" w:rsidRDefault="00872406" w:rsidP="00985D47">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Activi</w:t>
      </w:r>
      <w:r w:rsidR="0047381C">
        <w:rPr>
          <w:rFonts w:asciiTheme="minorHAnsi" w:hAnsiTheme="minorHAnsi" w:cstheme="minorHAnsi"/>
          <w:b/>
          <w:bCs/>
          <w:color w:val="004F88"/>
        </w:rPr>
        <w:t xml:space="preserve">ity </w:t>
      </w:r>
      <w:r w:rsidRPr="001C1D09">
        <w:rPr>
          <w:rFonts w:asciiTheme="minorHAnsi" w:hAnsiTheme="minorHAnsi" w:cstheme="minorHAnsi"/>
          <w:b/>
          <w:bCs/>
          <w:color w:val="004F88"/>
        </w:rPr>
        <w:t>1</w:t>
      </w:r>
    </w:p>
    <w:p w14:paraId="30702F69" w14:textId="77777777" w:rsidR="0047381C" w:rsidRPr="0047381C" w:rsidRDefault="0047381C" w:rsidP="0047381C">
      <w:pPr>
        <w:pBdr>
          <w:top w:val="nil"/>
          <w:left w:val="nil"/>
          <w:bottom w:val="nil"/>
          <w:right w:val="nil"/>
          <w:between w:val="nil"/>
        </w:pBdr>
        <w:spacing w:before="280" w:after="280" w:line="360" w:lineRule="auto"/>
        <w:jc w:val="both"/>
        <w:rPr>
          <w:rFonts w:asciiTheme="minorHAnsi" w:hAnsiTheme="minorHAnsi" w:cstheme="minorHAnsi"/>
          <w:color w:val="000000" w:themeColor="text1"/>
          <w:lang w:val="en-US"/>
        </w:rPr>
      </w:pPr>
      <w:r w:rsidRPr="0047381C">
        <w:rPr>
          <w:rFonts w:asciiTheme="minorHAnsi" w:hAnsiTheme="minorHAnsi" w:cstheme="minorHAnsi"/>
          <w:color w:val="000000" w:themeColor="text1"/>
          <w:lang w:val="en-US"/>
        </w:rPr>
        <w:t>Building on the previous lesson, students are already familiar with the symbolism of rock art, its possible meanings, and the expressive, ritual, and communicative dimensions of these representations.</w:t>
      </w:r>
    </w:p>
    <w:p w14:paraId="5AD7A4DC" w14:textId="77777777" w:rsidR="0047381C" w:rsidRPr="0047381C" w:rsidRDefault="0047381C" w:rsidP="0047381C">
      <w:pPr>
        <w:pBdr>
          <w:top w:val="nil"/>
          <w:left w:val="nil"/>
          <w:bottom w:val="nil"/>
          <w:right w:val="nil"/>
          <w:between w:val="nil"/>
        </w:pBdr>
        <w:spacing w:before="280" w:after="280" w:line="360" w:lineRule="auto"/>
        <w:jc w:val="both"/>
        <w:rPr>
          <w:rFonts w:asciiTheme="minorHAnsi" w:hAnsiTheme="minorHAnsi" w:cstheme="minorHAnsi"/>
          <w:color w:val="000000" w:themeColor="text1"/>
          <w:lang w:val="en-US"/>
        </w:rPr>
      </w:pPr>
      <w:r w:rsidRPr="0047381C">
        <w:rPr>
          <w:rFonts w:asciiTheme="minorHAnsi" w:hAnsiTheme="minorHAnsi" w:cstheme="minorHAnsi"/>
          <w:color w:val="000000" w:themeColor="text1"/>
          <w:lang w:val="en-US"/>
        </w:rPr>
        <w:t>In this lesson, students will experiment directly with the materials and techniques of rock art. Large paper is placed on the classroom wall to simulate a cave, where each student practices the blowing technique using straws or reeds and diluted natural pigments. They also use natural elements such as leaves or flowers to create prints with paint and rollers, and engrave on stone or clay using styluses, emulating traditional rock art methods.</w:t>
      </w:r>
    </w:p>
    <w:p w14:paraId="05DEF0C0" w14:textId="42400714" w:rsidR="002F587E" w:rsidRPr="0047381C" w:rsidRDefault="0047381C" w:rsidP="002F587E">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r w:rsidRPr="0047381C">
        <w:rPr>
          <w:rFonts w:asciiTheme="minorHAnsi" w:hAnsiTheme="minorHAnsi" w:cstheme="minorHAnsi"/>
          <w:b/>
          <w:bCs/>
          <w:color w:val="004F88"/>
          <w:lang w:val="en-US"/>
        </w:rPr>
        <w:t>Activity 2</w:t>
      </w:r>
    </w:p>
    <w:p w14:paraId="189F7290" w14:textId="77777777" w:rsidR="0047381C" w:rsidRPr="0047381C" w:rsidRDefault="0047381C" w:rsidP="0047381C">
      <w:pPr>
        <w:pBdr>
          <w:top w:val="nil"/>
          <w:left w:val="nil"/>
          <w:bottom w:val="nil"/>
          <w:right w:val="nil"/>
          <w:between w:val="nil"/>
        </w:pBdr>
        <w:spacing w:before="280" w:after="280" w:line="360" w:lineRule="auto"/>
        <w:jc w:val="both"/>
        <w:rPr>
          <w:lang w:val="en-US"/>
        </w:rPr>
      </w:pPr>
      <w:r w:rsidRPr="0047381C">
        <w:rPr>
          <w:lang w:val="en-US"/>
        </w:rPr>
        <w:lastRenderedPageBreak/>
        <w:t>In this activity, students program the FOSSbot robot to replicate some of the symbols studied. Using the “marker holder” accessory, which allows the robot to hold a marker, and the visual programming tool Blockly, students plan trajectories to draw figures such as hands, spirals, or stylized animals.</w:t>
      </w:r>
    </w:p>
    <w:p w14:paraId="37FABEAD" w14:textId="77777777" w:rsidR="0047381C" w:rsidRPr="0047381C" w:rsidRDefault="0047381C" w:rsidP="0047381C">
      <w:pPr>
        <w:pBdr>
          <w:top w:val="nil"/>
          <w:left w:val="nil"/>
          <w:bottom w:val="nil"/>
          <w:right w:val="nil"/>
          <w:between w:val="nil"/>
        </w:pBdr>
        <w:spacing w:before="280" w:after="280" w:line="360" w:lineRule="auto"/>
        <w:jc w:val="both"/>
        <w:rPr>
          <w:lang w:val="en-US"/>
        </w:rPr>
      </w:pPr>
      <w:r w:rsidRPr="0047381C">
        <w:rPr>
          <w:lang w:val="en-US"/>
        </w:rPr>
        <w:t>This activity has a symbolic and expressive purpose: by programming the robot to recreate rock art, students develop computational thinking while exploring art as a system of cultural coding. The FOSSbot thus serves as a bridge between contemporary technology and ancient forms of expression, creating a transdisciplinary learning experience.</w:t>
      </w:r>
    </w:p>
    <w:p w14:paraId="3FCB458B" w14:textId="53FD6FD0" w:rsidR="00E04A0D" w:rsidRPr="0047381C" w:rsidRDefault="00E04A0D" w:rsidP="00E04A0D">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r w:rsidRPr="0047381C">
        <w:rPr>
          <w:rFonts w:asciiTheme="minorHAnsi" w:hAnsiTheme="minorHAnsi" w:cstheme="minorHAnsi"/>
          <w:b/>
          <w:bCs/>
          <w:color w:val="004F88"/>
          <w:lang w:val="en-US"/>
        </w:rPr>
        <w:t>Activi</w:t>
      </w:r>
      <w:r w:rsidR="0047381C" w:rsidRPr="0047381C">
        <w:rPr>
          <w:rFonts w:asciiTheme="minorHAnsi" w:hAnsiTheme="minorHAnsi" w:cstheme="minorHAnsi"/>
          <w:b/>
          <w:bCs/>
          <w:color w:val="004F88"/>
          <w:lang w:val="en-US"/>
        </w:rPr>
        <w:t xml:space="preserve">ty </w:t>
      </w:r>
      <w:r w:rsidRPr="0047381C">
        <w:rPr>
          <w:rFonts w:asciiTheme="minorHAnsi" w:hAnsiTheme="minorHAnsi" w:cstheme="minorHAnsi"/>
          <w:b/>
          <w:bCs/>
          <w:color w:val="004F88"/>
          <w:lang w:val="en-US"/>
        </w:rPr>
        <w:t>3</w:t>
      </w:r>
    </w:p>
    <w:p w14:paraId="396B303F" w14:textId="59D21FE6" w:rsidR="00AB22D2" w:rsidRPr="0047381C" w:rsidRDefault="0047381C" w:rsidP="001B460F">
      <w:pPr>
        <w:pBdr>
          <w:top w:val="nil"/>
          <w:left w:val="nil"/>
          <w:bottom w:val="nil"/>
          <w:right w:val="nil"/>
          <w:between w:val="nil"/>
        </w:pBdr>
        <w:spacing w:before="280" w:after="280" w:line="360" w:lineRule="auto"/>
        <w:jc w:val="both"/>
        <w:rPr>
          <w:lang w:val="en-US"/>
        </w:rPr>
      </w:pPr>
      <w:r w:rsidRPr="0047381C">
        <w:rPr>
          <w:lang w:val="en-US"/>
        </w:rPr>
        <w:t>To conclude, on a large piece of cardboard, students draw a representative symbol. Then, using the robot’s infrared sensors, the challenge is for the FOSSbot to follow the drawn contour, reinforcing the connection between artistic creativity and technology.</w:t>
      </w:r>
    </w:p>
    <w:p w14:paraId="098EF3C6" w14:textId="77777777" w:rsidR="00AB22D2" w:rsidRDefault="00AB22D2" w:rsidP="00AB22D2">
      <w:pPr>
        <w:pBdr>
          <w:top w:val="nil"/>
          <w:left w:val="nil"/>
          <w:bottom w:val="nil"/>
          <w:right w:val="nil"/>
          <w:between w:val="nil"/>
        </w:pBdr>
        <w:spacing w:before="280" w:after="280" w:line="360" w:lineRule="auto"/>
        <w:jc w:val="both"/>
        <w:rPr>
          <w:rFonts w:asciiTheme="minorHAnsi" w:hAnsiTheme="minorHAnsi" w:cstheme="minorHAnsi"/>
          <w:b/>
          <w:bCs/>
        </w:rPr>
      </w:pPr>
      <w:r w:rsidRPr="00E21542">
        <w:rPr>
          <w:rFonts w:asciiTheme="minorHAnsi" w:hAnsiTheme="minorHAnsi" w:cstheme="minorHAnsi"/>
          <w:b/>
          <w:bCs/>
        </w:rPr>
        <w:t>2.2 Worksheets</w:t>
      </w:r>
    </w:p>
    <w:p w14:paraId="6697A1B8" w14:textId="7792A671" w:rsidR="00225213" w:rsidRPr="0047381C" w:rsidRDefault="00225213" w:rsidP="00225213">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r w:rsidRPr="0047381C">
        <w:rPr>
          <w:rFonts w:asciiTheme="minorHAnsi" w:hAnsiTheme="minorHAnsi" w:cstheme="minorHAnsi"/>
          <w:b/>
          <w:bCs/>
          <w:color w:val="004F88"/>
          <w:lang w:val="en-US"/>
        </w:rPr>
        <w:t>Activi</w:t>
      </w:r>
      <w:r w:rsidR="0047381C" w:rsidRPr="0047381C">
        <w:rPr>
          <w:rFonts w:asciiTheme="minorHAnsi" w:hAnsiTheme="minorHAnsi" w:cstheme="minorHAnsi"/>
          <w:b/>
          <w:bCs/>
          <w:color w:val="004F88"/>
          <w:lang w:val="en-US"/>
        </w:rPr>
        <w:t>ty</w:t>
      </w:r>
      <w:r w:rsidR="00383C8A" w:rsidRPr="0047381C">
        <w:rPr>
          <w:rFonts w:asciiTheme="minorHAnsi" w:hAnsiTheme="minorHAnsi" w:cstheme="minorHAnsi"/>
          <w:b/>
          <w:bCs/>
          <w:color w:val="004F88"/>
          <w:lang w:val="en-US"/>
        </w:rPr>
        <w:t>2</w:t>
      </w:r>
    </w:p>
    <w:p w14:paraId="6EFAC877" w14:textId="1296BBDD" w:rsidR="00FB3825" w:rsidRPr="0047381C" w:rsidRDefault="00FB3825" w:rsidP="00225213">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r>
        <w:rPr>
          <w:noProof/>
        </w:rPr>
        <w:drawing>
          <wp:anchor distT="0" distB="0" distL="114300" distR="114300" simplePos="0" relativeHeight="251660288" behindDoc="0" locked="0" layoutInCell="1" hidden="0" allowOverlap="1" wp14:anchorId="11174F3B" wp14:editId="050E50A3">
            <wp:simplePos x="0" y="0"/>
            <wp:positionH relativeFrom="column">
              <wp:posOffset>1243575</wp:posOffset>
            </wp:positionH>
            <wp:positionV relativeFrom="paragraph">
              <wp:posOffset>449580</wp:posOffset>
            </wp:positionV>
            <wp:extent cx="2773680" cy="910590"/>
            <wp:effectExtent l="0" t="0" r="0" b="0"/>
            <wp:wrapSquare wrapText="bothSides" distT="0" distB="0" distL="114300" distR="114300"/>
            <wp:docPr id="1954781028" name="image1.gif"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gif" descr="Imagen que contiene Forma&#10;&#10;Descripción generada automáticamente"/>
                    <pic:cNvPicPr preferRelativeResize="0"/>
                  </pic:nvPicPr>
                  <pic:blipFill>
                    <a:blip r:embed="rId8"/>
                    <a:srcRect/>
                    <a:stretch>
                      <a:fillRect/>
                    </a:stretch>
                  </pic:blipFill>
                  <pic:spPr>
                    <a:xfrm>
                      <a:off x="0" y="0"/>
                      <a:ext cx="2773680" cy="910590"/>
                    </a:xfrm>
                    <a:prstGeom prst="rect">
                      <a:avLst/>
                    </a:prstGeom>
                    <a:ln/>
                  </pic:spPr>
                </pic:pic>
              </a:graphicData>
            </a:graphic>
          </wp:anchor>
        </w:drawing>
      </w:r>
    </w:p>
    <w:p w14:paraId="2D140B08" w14:textId="77777777" w:rsidR="00225213" w:rsidRPr="0047381C" w:rsidRDefault="00225213" w:rsidP="00AB22D2">
      <w:pPr>
        <w:pBdr>
          <w:top w:val="nil"/>
          <w:left w:val="nil"/>
          <w:bottom w:val="nil"/>
          <w:right w:val="nil"/>
          <w:between w:val="nil"/>
        </w:pBdr>
        <w:spacing w:before="280" w:after="280" w:line="360" w:lineRule="auto"/>
        <w:jc w:val="both"/>
        <w:rPr>
          <w:rFonts w:asciiTheme="minorHAnsi" w:hAnsiTheme="minorHAnsi" w:cstheme="minorHAnsi"/>
          <w:lang w:val="en-US"/>
        </w:rPr>
      </w:pPr>
    </w:p>
    <w:p w14:paraId="4898B785"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1CCABA67" w14:textId="3BB1D119"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r>
        <w:rPr>
          <w:noProof/>
        </w:rPr>
        <w:lastRenderedPageBreak/>
        <w:drawing>
          <wp:anchor distT="0" distB="0" distL="114300" distR="114300" simplePos="0" relativeHeight="251659264" behindDoc="0" locked="0" layoutInCell="1" hidden="0" allowOverlap="1" wp14:anchorId="074D5638" wp14:editId="0027AB58">
            <wp:simplePos x="0" y="0"/>
            <wp:positionH relativeFrom="column">
              <wp:posOffset>1255200</wp:posOffset>
            </wp:positionH>
            <wp:positionV relativeFrom="paragraph">
              <wp:posOffset>103505</wp:posOffset>
            </wp:positionV>
            <wp:extent cx="2740025" cy="2740025"/>
            <wp:effectExtent l="0" t="0" r="0" b="0"/>
            <wp:wrapSquare wrapText="bothSides" distT="0" distB="0" distL="114300" distR="114300"/>
            <wp:docPr id="1954781029" name="image6.jpg" descr="Imagen que contiene espej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jpg" descr="Imagen que contiene espejo&#10;&#10;Descripción generada automáticamente"/>
                    <pic:cNvPicPr preferRelativeResize="0"/>
                  </pic:nvPicPr>
                  <pic:blipFill>
                    <a:blip r:embed="rId9"/>
                    <a:srcRect/>
                    <a:stretch>
                      <a:fillRect/>
                    </a:stretch>
                  </pic:blipFill>
                  <pic:spPr>
                    <a:xfrm>
                      <a:off x="0" y="0"/>
                      <a:ext cx="2740025" cy="2740025"/>
                    </a:xfrm>
                    <a:prstGeom prst="rect">
                      <a:avLst/>
                    </a:prstGeom>
                    <a:ln/>
                  </pic:spPr>
                </pic:pic>
              </a:graphicData>
            </a:graphic>
          </wp:anchor>
        </w:drawing>
      </w:r>
    </w:p>
    <w:p w14:paraId="2FF9CF75"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7F0860C5"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55E7E713"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460AD225"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539282BE"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646CA8C7" w14:textId="77777777" w:rsidR="00FB3825" w:rsidRPr="0047381C" w:rsidRDefault="00FB3825"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610F7944" w14:textId="5F1D77E4" w:rsidR="00C67D43" w:rsidRPr="0047381C" w:rsidRDefault="0047381C" w:rsidP="00AB22D2">
      <w:pPr>
        <w:pBdr>
          <w:top w:val="nil"/>
          <w:left w:val="nil"/>
          <w:bottom w:val="nil"/>
          <w:right w:val="nil"/>
          <w:between w:val="nil"/>
        </w:pBdr>
        <w:spacing w:before="280" w:after="280" w:line="360" w:lineRule="auto"/>
        <w:jc w:val="center"/>
        <w:rPr>
          <w:rFonts w:asciiTheme="minorHAnsi" w:hAnsiTheme="minorHAnsi" w:cstheme="minorHAnsi"/>
          <w:color w:val="000000" w:themeColor="text1"/>
          <w:lang w:val="en-US"/>
        </w:rPr>
      </w:pPr>
      <w:r w:rsidRPr="0047381C">
        <w:rPr>
          <w:rFonts w:asciiTheme="minorHAnsi" w:hAnsiTheme="minorHAnsi" w:cstheme="minorHAnsi"/>
          <w:color w:val="000000" w:themeColor="text1"/>
          <w:lang w:val="en-US"/>
        </w:rPr>
        <w:t>Figure 2. Example of a simulated setting for symbol representation using the FOSSbot robot.</w:t>
      </w:r>
    </w:p>
    <w:p w14:paraId="4BF36761" w14:textId="4AD01BF5" w:rsidR="008B012A" w:rsidRPr="0047381C" w:rsidRDefault="00AB22D2" w:rsidP="00AB22D2">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r w:rsidRPr="0047381C">
        <w:rPr>
          <w:rFonts w:asciiTheme="minorHAnsi" w:hAnsiTheme="minorHAnsi" w:cstheme="minorHAnsi"/>
          <w:b/>
          <w:bCs/>
          <w:color w:val="004F88"/>
          <w:lang w:val="en-US"/>
        </w:rPr>
        <w:t>Activi</w:t>
      </w:r>
      <w:r w:rsidR="0047381C" w:rsidRPr="0047381C">
        <w:rPr>
          <w:rFonts w:asciiTheme="minorHAnsi" w:hAnsiTheme="minorHAnsi" w:cstheme="minorHAnsi"/>
          <w:b/>
          <w:bCs/>
          <w:color w:val="004F88"/>
          <w:lang w:val="en-US"/>
        </w:rPr>
        <w:t>ity</w:t>
      </w:r>
      <w:r w:rsidRPr="0047381C">
        <w:rPr>
          <w:rFonts w:asciiTheme="minorHAnsi" w:hAnsiTheme="minorHAnsi" w:cstheme="minorHAnsi"/>
          <w:b/>
          <w:bCs/>
          <w:color w:val="004F88"/>
          <w:lang w:val="en-US"/>
        </w:rPr>
        <w:t xml:space="preserve"> 3</w:t>
      </w:r>
    </w:p>
    <w:p w14:paraId="73379EC9" w14:textId="77777777" w:rsidR="0047381C" w:rsidRPr="0047381C" w:rsidRDefault="0047381C" w:rsidP="0047381C">
      <w:pPr>
        <w:pBdr>
          <w:top w:val="nil"/>
          <w:left w:val="nil"/>
          <w:bottom w:val="nil"/>
          <w:right w:val="nil"/>
          <w:between w:val="nil"/>
        </w:pBdr>
        <w:spacing w:before="280" w:after="280" w:line="360" w:lineRule="auto"/>
        <w:jc w:val="center"/>
        <w:rPr>
          <w:rFonts w:asciiTheme="minorHAnsi" w:hAnsiTheme="minorHAnsi" w:cstheme="minorHAnsi"/>
          <w:i/>
          <w:iCs/>
          <w:sz w:val="22"/>
          <w:szCs w:val="22"/>
          <w:lang w:val="en-US"/>
        </w:rPr>
      </w:pPr>
      <w:r w:rsidRPr="0047381C">
        <w:rPr>
          <w:rFonts w:asciiTheme="minorHAnsi" w:hAnsiTheme="minorHAnsi" w:cstheme="minorHAnsi"/>
          <w:i/>
          <w:iCs/>
          <w:sz w:val="22"/>
          <w:szCs w:val="22"/>
          <w:lang w:val="en-US"/>
        </w:rPr>
        <w:t>Knowledge assessment activities</w:t>
      </w:r>
    </w:p>
    <w:p w14:paraId="02FE8A3E" w14:textId="77777777" w:rsidR="0047381C" w:rsidRPr="006447A3" w:rsidRDefault="0047381C" w:rsidP="0047381C">
      <w:pPr>
        <w:pStyle w:val="NormalWeb"/>
        <w:rPr>
          <w:rFonts w:asciiTheme="minorHAnsi" w:hAnsiTheme="minorHAnsi" w:cstheme="minorHAnsi"/>
          <w:b/>
          <w:bCs/>
          <w:lang w:val="en-US"/>
        </w:rPr>
      </w:pPr>
      <w:r w:rsidRPr="006447A3">
        <w:rPr>
          <w:rFonts w:asciiTheme="minorHAnsi" w:hAnsiTheme="minorHAnsi" w:cstheme="minorHAnsi"/>
          <w:sz w:val="22"/>
          <w:szCs w:val="22"/>
          <w:lang w:val="en-US"/>
        </w:rPr>
        <w:t xml:space="preserve">Table </w:t>
      </w:r>
      <w:r>
        <w:rPr>
          <w:rFonts w:asciiTheme="minorHAnsi" w:hAnsiTheme="minorHAnsi" w:cstheme="minorHAnsi"/>
          <w:sz w:val="22"/>
          <w:szCs w:val="22"/>
          <w:lang w:val="en-US"/>
        </w:rPr>
        <w:t>2</w:t>
      </w:r>
      <w:r w:rsidRPr="006447A3">
        <w:rPr>
          <w:rFonts w:asciiTheme="minorHAnsi" w:hAnsiTheme="minorHAnsi" w:cstheme="minorHAnsi"/>
          <w:sz w:val="22"/>
          <w:szCs w:val="22"/>
          <w:lang w:val="en-US"/>
        </w:rPr>
        <w:t>. Student assessment rubric, designed to evaluate the student’s performance during the lesson.</w:t>
      </w:r>
    </w:p>
    <w:tbl>
      <w:tblPr>
        <w:tblStyle w:val="Tablanormal1"/>
        <w:tblW w:w="0" w:type="auto"/>
        <w:tblLook w:val="04A0" w:firstRow="1" w:lastRow="0" w:firstColumn="1" w:lastColumn="0" w:noHBand="0" w:noVBand="1"/>
      </w:tblPr>
      <w:tblGrid>
        <w:gridCol w:w="1798"/>
        <w:gridCol w:w="1651"/>
        <w:gridCol w:w="1551"/>
        <w:gridCol w:w="1563"/>
        <w:gridCol w:w="1733"/>
      </w:tblGrid>
      <w:tr w:rsidR="0047381C" w:rsidRPr="004E7547" w14:paraId="23882AC4" w14:textId="77777777" w:rsidTr="00245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0A1116" w14:textId="77777777" w:rsidR="0047381C" w:rsidRPr="004E7547" w:rsidRDefault="0047381C" w:rsidP="002456F7">
            <w:pPr>
              <w:jc w:val="center"/>
              <w:rPr>
                <w:rFonts w:asciiTheme="minorHAnsi" w:hAnsiTheme="minorHAnsi" w:cstheme="minorHAnsi"/>
                <w:b w:val="0"/>
                <w:bCs w:val="0"/>
              </w:rPr>
            </w:pPr>
            <w:r w:rsidRPr="004E7547">
              <w:rPr>
                <w:rFonts w:asciiTheme="minorHAnsi" w:hAnsiTheme="minorHAnsi" w:cstheme="minorHAnsi"/>
                <w:b w:val="0"/>
                <w:bCs w:val="0"/>
              </w:rPr>
              <w:t>Evaluation Criteria</w:t>
            </w:r>
          </w:p>
        </w:tc>
        <w:tc>
          <w:tcPr>
            <w:tcW w:w="0" w:type="auto"/>
            <w:hideMark/>
          </w:tcPr>
          <w:p w14:paraId="6F3E6B68" w14:textId="77777777" w:rsidR="0047381C" w:rsidRPr="004E7547" w:rsidRDefault="0047381C"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Excellent</w:t>
            </w:r>
          </w:p>
        </w:tc>
        <w:tc>
          <w:tcPr>
            <w:tcW w:w="0" w:type="auto"/>
            <w:hideMark/>
          </w:tcPr>
          <w:p w14:paraId="48AB73A2" w14:textId="77777777" w:rsidR="0047381C" w:rsidRPr="004E7547" w:rsidRDefault="0047381C"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Good</w:t>
            </w:r>
          </w:p>
        </w:tc>
        <w:tc>
          <w:tcPr>
            <w:tcW w:w="0" w:type="auto"/>
            <w:hideMark/>
          </w:tcPr>
          <w:p w14:paraId="747FFB9E" w14:textId="77777777" w:rsidR="0047381C" w:rsidRPr="004E7547" w:rsidRDefault="0047381C"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Acceptable</w:t>
            </w:r>
          </w:p>
        </w:tc>
        <w:tc>
          <w:tcPr>
            <w:tcW w:w="0" w:type="auto"/>
            <w:hideMark/>
          </w:tcPr>
          <w:p w14:paraId="6CE4E092" w14:textId="77777777" w:rsidR="0047381C" w:rsidRPr="004E7547" w:rsidRDefault="0047381C"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Insufficient</w:t>
            </w:r>
          </w:p>
        </w:tc>
      </w:tr>
      <w:tr w:rsidR="0047381C" w:rsidRPr="006B5F6D" w14:paraId="20B545C3"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DD6012" w14:textId="77777777" w:rsidR="0047381C" w:rsidRPr="004E7547" w:rsidRDefault="0047381C" w:rsidP="002456F7">
            <w:pPr>
              <w:jc w:val="center"/>
              <w:rPr>
                <w:rFonts w:asciiTheme="minorHAnsi" w:hAnsiTheme="minorHAnsi" w:cstheme="minorHAnsi"/>
                <w:b w:val="0"/>
                <w:bCs w:val="0"/>
              </w:rPr>
            </w:pPr>
            <w:r w:rsidRPr="004E7547">
              <w:rPr>
                <w:rFonts w:asciiTheme="minorHAnsi" w:hAnsiTheme="minorHAnsi" w:cstheme="minorHAnsi"/>
                <w:b w:val="0"/>
                <w:bCs w:val="0"/>
              </w:rPr>
              <w:t>Active participation and teamwork</w:t>
            </w:r>
          </w:p>
        </w:tc>
        <w:tc>
          <w:tcPr>
            <w:tcW w:w="0" w:type="auto"/>
            <w:hideMark/>
          </w:tcPr>
          <w:p w14:paraId="7CBB5539"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Collaborates actively, respects and helps the group. Roles are balanced and well-defined</w:t>
            </w:r>
          </w:p>
        </w:tc>
        <w:tc>
          <w:tcPr>
            <w:tcW w:w="0" w:type="auto"/>
            <w:hideMark/>
          </w:tcPr>
          <w:p w14:paraId="39C15EDF"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Good collaboration and participation, though roles are not always well-defined</w:t>
            </w:r>
          </w:p>
        </w:tc>
        <w:tc>
          <w:tcPr>
            <w:tcW w:w="0" w:type="auto"/>
            <w:hideMark/>
          </w:tcPr>
          <w:p w14:paraId="4A6171E5"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Occasional participation. Some difficulties in task distribution</w:t>
            </w:r>
          </w:p>
        </w:tc>
        <w:tc>
          <w:tcPr>
            <w:tcW w:w="0" w:type="auto"/>
            <w:hideMark/>
          </w:tcPr>
          <w:p w14:paraId="175B32B7"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Little or no participation and collaboration, with clear disorganization</w:t>
            </w:r>
          </w:p>
        </w:tc>
      </w:tr>
      <w:tr w:rsidR="0047381C" w:rsidRPr="006B5F6D" w14:paraId="655D4886"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654214EB" w14:textId="77777777" w:rsidR="0047381C" w:rsidRPr="004E7547" w:rsidRDefault="0047381C" w:rsidP="002456F7">
            <w:pPr>
              <w:jc w:val="center"/>
              <w:rPr>
                <w:rFonts w:asciiTheme="minorHAnsi" w:hAnsiTheme="minorHAnsi" w:cstheme="minorHAnsi"/>
                <w:b w:val="0"/>
                <w:bCs w:val="0"/>
              </w:rPr>
            </w:pPr>
            <w:r w:rsidRPr="004E7547">
              <w:rPr>
                <w:rFonts w:asciiTheme="minorHAnsi" w:hAnsiTheme="minorHAnsi" w:cstheme="minorHAnsi"/>
                <w:b w:val="0"/>
                <w:bCs w:val="0"/>
              </w:rPr>
              <w:t>Planning</w:t>
            </w:r>
          </w:p>
        </w:tc>
        <w:tc>
          <w:tcPr>
            <w:tcW w:w="0" w:type="auto"/>
            <w:hideMark/>
          </w:tcPr>
          <w:p w14:paraId="3329555C" w14:textId="77777777" w:rsidR="0047381C" w:rsidRPr="004E754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 xml:space="preserve">Activities perfectly structured, objectives </w:t>
            </w:r>
            <w:r w:rsidRPr="004E7547">
              <w:rPr>
                <w:rFonts w:asciiTheme="minorHAnsi" w:hAnsiTheme="minorHAnsi" w:cstheme="minorHAnsi"/>
                <w:lang w:val="en-US"/>
              </w:rPr>
              <w:lastRenderedPageBreak/>
              <w:t>clear and coherent</w:t>
            </w:r>
          </w:p>
        </w:tc>
        <w:tc>
          <w:tcPr>
            <w:tcW w:w="0" w:type="auto"/>
            <w:hideMark/>
          </w:tcPr>
          <w:p w14:paraId="53BC8A08" w14:textId="77777777" w:rsidR="0047381C" w:rsidRPr="004E754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lastRenderedPageBreak/>
              <w:t xml:space="preserve">Activities well-structured, </w:t>
            </w:r>
            <w:r w:rsidRPr="004E7547">
              <w:rPr>
                <w:rFonts w:asciiTheme="minorHAnsi" w:hAnsiTheme="minorHAnsi" w:cstheme="minorHAnsi"/>
                <w:lang w:val="en-US"/>
              </w:rPr>
              <w:lastRenderedPageBreak/>
              <w:t>objectives adequate</w:t>
            </w:r>
          </w:p>
        </w:tc>
        <w:tc>
          <w:tcPr>
            <w:tcW w:w="0" w:type="auto"/>
            <w:hideMark/>
          </w:tcPr>
          <w:p w14:paraId="0308260F" w14:textId="77777777" w:rsidR="0047381C" w:rsidRPr="004E754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lastRenderedPageBreak/>
              <w:t xml:space="preserve">Activities with clear objectives but lacking </w:t>
            </w:r>
            <w:r w:rsidRPr="004E7547">
              <w:rPr>
                <w:rFonts w:asciiTheme="minorHAnsi" w:hAnsiTheme="minorHAnsi" w:cstheme="minorHAnsi"/>
                <w:lang w:val="en-US"/>
              </w:rPr>
              <w:lastRenderedPageBreak/>
              <w:t>defined structure</w:t>
            </w:r>
          </w:p>
        </w:tc>
        <w:tc>
          <w:tcPr>
            <w:tcW w:w="0" w:type="auto"/>
            <w:hideMark/>
          </w:tcPr>
          <w:p w14:paraId="6AA8B60F" w14:textId="77777777" w:rsidR="0047381C" w:rsidRPr="004E754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lastRenderedPageBreak/>
              <w:t xml:space="preserve">Activities without defined objectives and </w:t>
            </w:r>
            <w:r w:rsidRPr="004E7547">
              <w:rPr>
                <w:rFonts w:asciiTheme="minorHAnsi" w:hAnsiTheme="minorHAnsi" w:cstheme="minorHAnsi"/>
                <w:lang w:val="en-US"/>
              </w:rPr>
              <w:lastRenderedPageBreak/>
              <w:t>lacking clear structure</w:t>
            </w:r>
          </w:p>
        </w:tc>
      </w:tr>
      <w:tr w:rsidR="0047381C" w:rsidRPr="006B5F6D" w14:paraId="67926E46"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B41CD0" w14:textId="77777777" w:rsidR="0047381C" w:rsidRPr="004E7547" w:rsidRDefault="0047381C" w:rsidP="002456F7">
            <w:pPr>
              <w:jc w:val="center"/>
              <w:rPr>
                <w:rFonts w:asciiTheme="minorHAnsi" w:hAnsiTheme="minorHAnsi" w:cstheme="minorHAnsi"/>
                <w:b w:val="0"/>
                <w:bCs w:val="0"/>
              </w:rPr>
            </w:pPr>
            <w:r w:rsidRPr="004E7547">
              <w:rPr>
                <w:rFonts w:asciiTheme="minorHAnsi" w:hAnsiTheme="minorHAnsi" w:cstheme="minorHAnsi"/>
                <w:b w:val="0"/>
                <w:bCs w:val="0"/>
              </w:rPr>
              <w:lastRenderedPageBreak/>
              <w:t>Implementation</w:t>
            </w:r>
          </w:p>
        </w:tc>
        <w:tc>
          <w:tcPr>
            <w:tcW w:w="0" w:type="auto"/>
            <w:hideMark/>
          </w:tcPr>
          <w:p w14:paraId="06C23321"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Activities carried out with excellent time management and class dynamics</w:t>
            </w:r>
          </w:p>
        </w:tc>
        <w:tc>
          <w:tcPr>
            <w:tcW w:w="0" w:type="auto"/>
            <w:hideMark/>
          </w:tcPr>
          <w:p w14:paraId="63302B1D"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Activities carried out correctly, with some issues in timing or dynamics</w:t>
            </w:r>
          </w:p>
        </w:tc>
        <w:tc>
          <w:tcPr>
            <w:tcW w:w="0" w:type="auto"/>
            <w:hideMark/>
          </w:tcPr>
          <w:p w14:paraId="49F2E53B"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Activities carried out efficiently, but with notable problems</w:t>
            </w:r>
          </w:p>
        </w:tc>
        <w:tc>
          <w:tcPr>
            <w:tcW w:w="0" w:type="auto"/>
            <w:hideMark/>
          </w:tcPr>
          <w:p w14:paraId="0650DF48"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Activities carried out poorly, not meeting objectives</w:t>
            </w:r>
          </w:p>
        </w:tc>
      </w:tr>
      <w:tr w:rsidR="0047381C" w:rsidRPr="006B5F6D" w14:paraId="72F35239"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779D5835" w14:textId="77777777" w:rsidR="0047381C" w:rsidRPr="004E7547" w:rsidRDefault="0047381C" w:rsidP="002456F7">
            <w:pPr>
              <w:jc w:val="center"/>
              <w:rPr>
                <w:rFonts w:asciiTheme="minorHAnsi" w:hAnsiTheme="minorHAnsi" w:cstheme="minorHAnsi"/>
                <w:b w:val="0"/>
                <w:bCs w:val="0"/>
              </w:rPr>
            </w:pPr>
            <w:r w:rsidRPr="004E7547">
              <w:rPr>
                <w:rFonts w:asciiTheme="minorHAnsi" w:hAnsiTheme="minorHAnsi" w:cstheme="minorHAnsi"/>
                <w:b w:val="0"/>
                <w:bCs w:val="0"/>
              </w:rPr>
              <w:t>Use of FOSSbot</w:t>
            </w:r>
          </w:p>
        </w:tc>
        <w:tc>
          <w:tcPr>
            <w:tcW w:w="0" w:type="auto"/>
            <w:hideMark/>
          </w:tcPr>
          <w:p w14:paraId="6A4DCEDB" w14:textId="77777777" w:rsidR="0047381C" w:rsidRPr="004E754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Students program and perform activities with FOSSbot autonomously</w:t>
            </w:r>
          </w:p>
        </w:tc>
        <w:tc>
          <w:tcPr>
            <w:tcW w:w="0" w:type="auto"/>
            <w:hideMark/>
          </w:tcPr>
          <w:p w14:paraId="46058D16" w14:textId="77777777" w:rsidR="0047381C" w:rsidRPr="004E754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Students program and perform activities but need guidance</w:t>
            </w:r>
          </w:p>
        </w:tc>
        <w:tc>
          <w:tcPr>
            <w:tcW w:w="0" w:type="auto"/>
            <w:hideMark/>
          </w:tcPr>
          <w:p w14:paraId="5E02638D" w14:textId="77777777" w:rsidR="0047381C" w:rsidRPr="004E754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Students have difficulties programming FOSSbot</w:t>
            </w:r>
          </w:p>
        </w:tc>
        <w:tc>
          <w:tcPr>
            <w:tcW w:w="0" w:type="auto"/>
            <w:hideMark/>
          </w:tcPr>
          <w:p w14:paraId="1CB1FAE8" w14:textId="77777777" w:rsidR="0047381C" w:rsidRPr="004E7547" w:rsidRDefault="0047381C"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Students cannot program FOSSbot and require constant support</w:t>
            </w:r>
          </w:p>
        </w:tc>
      </w:tr>
      <w:tr w:rsidR="0047381C" w:rsidRPr="004E7547" w14:paraId="596894F5"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A63A88" w14:textId="77777777" w:rsidR="0047381C" w:rsidRPr="004E7547" w:rsidRDefault="0047381C" w:rsidP="002456F7">
            <w:pPr>
              <w:jc w:val="center"/>
              <w:rPr>
                <w:rFonts w:asciiTheme="minorHAnsi" w:hAnsiTheme="minorHAnsi" w:cstheme="minorHAnsi"/>
                <w:b w:val="0"/>
                <w:bCs w:val="0"/>
              </w:rPr>
            </w:pPr>
            <w:r w:rsidRPr="004E7547">
              <w:rPr>
                <w:rFonts w:asciiTheme="minorHAnsi" w:hAnsiTheme="minorHAnsi" w:cstheme="minorHAnsi"/>
                <w:b w:val="0"/>
                <w:bCs w:val="0"/>
              </w:rPr>
              <w:t>Innovation and creativity</w:t>
            </w:r>
          </w:p>
        </w:tc>
        <w:tc>
          <w:tcPr>
            <w:tcW w:w="0" w:type="auto"/>
            <w:hideMark/>
          </w:tcPr>
          <w:p w14:paraId="33206DEA"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4E7547">
              <w:rPr>
                <w:rFonts w:asciiTheme="minorHAnsi" w:hAnsiTheme="minorHAnsi" w:cstheme="minorHAnsi"/>
                <w:lang w:val="en-US"/>
              </w:rPr>
              <w:t>Impeccable use of FOSSbot, integrated effectively and creatively</w:t>
            </w:r>
          </w:p>
        </w:tc>
        <w:tc>
          <w:tcPr>
            <w:tcW w:w="0" w:type="auto"/>
            <w:hideMark/>
          </w:tcPr>
          <w:p w14:paraId="7E25833E"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E7547">
              <w:rPr>
                <w:rFonts w:asciiTheme="minorHAnsi" w:hAnsiTheme="minorHAnsi" w:cstheme="minorHAnsi"/>
              </w:rPr>
              <w:t>Adequate use of</w:t>
            </w:r>
          </w:p>
        </w:tc>
        <w:tc>
          <w:tcPr>
            <w:tcW w:w="0" w:type="auto"/>
            <w:hideMark/>
          </w:tcPr>
          <w:p w14:paraId="0028EE8B"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hideMark/>
          </w:tcPr>
          <w:p w14:paraId="3D53F847" w14:textId="77777777" w:rsidR="0047381C" w:rsidRPr="004E7547" w:rsidRDefault="0047381C"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tbl>
      <w:tblPr>
        <w:tblStyle w:val="Tablaconcuadrcula"/>
        <w:tblW w:w="0" w:type="auto"/>
        <w:tblLook w:val="04A0" w:firstRow="1" w:lastRow="0" w:firstColumn="1" w:lastColumn="0" w:noHBand="0" w:noVBand="1"/>
      </w:tblPr>
      <w:tblGrid>
        <w:gridCol w:w="8306"/>
      </w:tblGrid>
      <w:tr w:rsidR="0047381C" w:rsidRPr="006B5F6D" w14:paraId="4C688184" w14:textId="77777777" w:rsidTr="002456F7">
        <w:tc>
          <w:tcPr>
            <w:tcW w:w="0" w:type="auto"/>
            <w:tcBorders>
              <w:top w:val="nil"/>
              <w:left w:val="nil"/>
              <w:bottom w:val="single" w:sz="4" w:space="0" w:color="auto"/>
              <w:right w:val="nil"/>
            </w:tcBorders>
          </w:tcPr>
          <w:p w14:paraId="1C276913" w14:textId="77777777" w:rsidR="0047381C" w:rsidRPr="00351E55"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2EF6D139" w14:textId="77777777" w:rsidR="0047381C" w:rsidRPr="004E754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r w:rsidRPr="004E7547">
              <w:rPr>
                <w:rFonts w:asciiTheme="minorHAnsi" w:hAnsiTheme="minorHAnsi" w:cstheme="minorHAnsi"/>
                <w:sz w:val="22"/>
                <w:szCs w:val="22"/>
                <w:lang w:val="en-US"/>
              </w:rPr>
              <w:t xml:space="preserve">Table </w:t>
            </w:r>
            <w:r>
              <w:rPr>
                <w:rFonts w:asciiTheme="minorHAnsi" w:hAnsiTheme="minorHAnsi" w:cstheme="minorHAnsi"/>
                <w:sz w:val="22"/>
                <w:szCs w:val="22"/>
                <w:lang w:val="en-US"/>
              </w:rPr>
              <w:t>3</w:t>
            </w:r>
            <w:r w:rsidRPr="004E7547">
              <w:rPr>
                <w:rFonts w:asciiTheme="minorHAnsi" w:hAnsiTheme="minorHAnsi" w:cstheme="minorHAnsi"/>
                <w:sz w:val="22"/>
                <w:szCs w:val="22"/>
                <w:lang w:val="en-US"/>
              </w:rPr>
              <w:t>. Relationship between the key curriculum competences and the observable learning evidence in the challenges developed during the lesson.</w:t>
            </w:r>
          </w:p>
          <w:tbl>
            <w:tblPr>
              <w:tblStyle w:val="Tablaconcuadrculaclara"/>
              <w:tblW w:w="8838" w:type="dxa"/>
              <w:tblLook w:val="04A0" w:firstRow="1" w:lastRow="0" w:firstColumn="1" w:lastColumn="0" w:noHBand="0" w:noVBand="1"/>
            </w:tblPr>
            <w:tblGrid>
              <w:gridCol w:w="4109"/>
              <w:gridCol w:w="4729"/>
            </w:tblGrid>
            <w:tr w:rsidR="0047381C" w:rsidRPr="004E7547" w14:paraId="3436A0AC" w14:textId="77777777" w:rsidTr="002456F7">
              <w:tc>
                <w:tcPr>
                  <w:tcW w:w="0" w:type="auto"/>
                  <w:hideMark/>
                </w:tcPr>
                <w:p w14:paraId="4DC550F2" w14:textId="77777777" w:rsidR="0047381C" w:rsidRPr="004E7547" w:rsidRDefault="0047381C" w:rsidP="002456F7">
                  <w:pPr>
                    <w:jc w:val="center"/>
                    <w:rPr>
                      <w:rFonts w:asciiTheme="minorHAnsi" w:hAnsiTheme="minorHAnsi" w:cstheme="minorHAnsi"/>
                    </w:rPr>
                  </w:pPr>
                  <w:r w:rsidRPr="004E7547">
                    <w:rPr>
                      <w:rFonts w:asciiTheme="minorHAnsi" w:hAnsiTheme="minorHAnsi" w:cstheme="minorHAnsi"/>
                    </w:rPr>
                    <w:t>Key Competence</w:t>
                  </w:r>
                </w:p>
              </w:tc>
              <w:tc>
                <w:tcPr>
                  <w:tcW w:w="0" w:type="auto"/>
                  <w:hideMark/>
                </w:tcPr>
                <w:p w14:paraId="25BF3A91" w14:textId="77777777" w:rsidR="0047381C" w:rsidRPr="004E7547" w:rsidRDefault="0047381C" w:rsidP="002456F7">
                  <w:pPr>
                    <w:jc w:val="center"/>
                    <w:rPr>
                      <w:rFonts w:asciiTheme="minorHAnsi" w:hAnsiTheme="minorHAnsi" w:cstheme="minorHAnsi"/>
                    </w:rPr>
                  </w:pPr>
                  <w:r w:rsidRPr="004E7547">
                    <w:rPr>
                      <w:rFonts w:asciiTheme="minorHAnsi" w:hAnsiTheme="minorHAnsi" w:cstheme="minorHAnsi"/>
                    </w:rPr>
                    <w:t>Observable Evidence</w:t>
                  </w:r>
                </w:p>
              </w:tc>
            </w:tr>
            <w:tr w:rsidR="0047381C" w:rsidRPr="006B5F6D" w14:paraId="7AE12C5C" w14:textId="77777777" w:rsidTr="002456F7">
              <w:tc>
                <w:tcPr>
                  <w:tcW w:w="0" w:type="auto"/>
                  <w:hideMark/>
                </w:tcPr>
                <w:p w14:paraId="2EBEB1B7" w14:textId="77777777" w:rsidR="0047381C" w:rsidRPr="004E7547" w:rsidRDefault="0047381C" w:rsidP="002456F7">
                  <w:pPr>
                    <w:jc w:val="center"/>
                    <w:rPr>
                      <w:rFonts w:asciiTheme="minorHAnsi" w:hAnsiTheme="minorHAnsi" w:cstheme="minorHAnsi"/>
                      <w:lang w:val="en-US"/>
                    </w:rPr>
                  </w:pPr>
                  <w:r w:rsidRPr="004E7547">
                    <w:rPr>
                      <w:rFonts w:asciiTheme="minorHAnsi" w:hAnsiTheme="minorHAnsi" w:cstheme="minorHAnsi"/>
                      <w:lang w:val="en-US"/>
                    </w:rPr>
                    <w:t>Mathematical competence and basic competence in science and technology</w:t>
                  </w:r>
                </w:p>
              </w:tc>
              <w:tc>
                <w:tcPr>
                  <w:tcW w:w="0" w:type="auto"/>
                  <w:hideMark/>
                </w:tcPr>
                <w:p w14:paraId="64B47B0A" w14:textId="77777777" w:rsidR="0047381C" w:rsidRPr="004E7547" w:rsidRDefault="0047381C" w:rsidP="002456F7">
                  <w:pPr>
                    <w:jc w:val="center"/>
                    <w:rPr>
                      <w:rFonts w:asciiTheme="minorHAnsi" w:hAnsiTheme="minorHAnsi" w:cstheme="minorHAnsi"/>
                      <w:lang w:val="en-US"/>
                    </w:rPr>
                  </w:pPr>
                  <w:r w:rsidRPr="004E7547">
                    <w:rPr>
                      <w:rFonts w:asciiTheme="minorHAnsi" w:hAnsiTheme="minorHAnsi" w:cstheme="minorHAnsi"/>
                      <w:lang w:val="en-US"/>
                    </w:rPr>
                    <w:t>Use of coordinates, sensors, analysis of archaeological remains, classification of objects</w:t>
                  </w:r>
                </w:p>
              </w:tc>
            </w:tr>
            <w:tr w:rsidR="0047381C" w:rsidRPr="006B5F6D" w14:paraId="5EB8DEF5" w14:textId="77777777" w:rsidTr="002456F7">
              <w:tc>
                <w:tcPr>
                  <w:tcW w:w="0" w:type="auto"/>
                  <w:hideMark/>
                </w:tcPr>
                <w:p w14:paraId="2B6FBDAF" w14:textId="77777777" w:rsidR="0047381C" w:rsidRPr="004E7547" w:rsidRDefault="0047381C" w:rsidP="002456F7">
                  <w:pPr>
                    <w:jc w:val="center"/>
                    <w:rPr>
                      <w:rFonts w:asciiTheme="minorHAnsi" w:hAnsiTheme="minorHAnsi" w:cstheme="minorHAnsi"/>
                      <w:lang w:val="en-US"/>
                    </w:rPr>
                  </w:pPr>
                  <w:r w:rsidRPr="004E7547">
                    <w:rPr>
                      <w:rFonts w:asciiTheme="minorHAnsi" w:hAnsiTheme="minorHAnsi" w:cstheme="minorHAnsi"/>
                      <w:lang w:val="en-US"/>
                    </w:rPr>
                    <w:t>Competence in cultural awareness and expression</w:t>
                  </w:r>
                </w:p>
              </w:tc>
              <w:tc>
                <w:tcPr>
                  <w:tcW w:w="0" w:type="auto"/>
                  <w:hideMark/>
                </w:tcPr>
                <w:p w14:paraId="78CCAA94" w14:textId="77777777" w:rsidR="0047381C" w:rsidRPr="004E7547" w:rsidRDefault="0047381C" w:rsidP="002456F7">
                  <w:pPr>
                    <w:jc w:val="center"/>
                    <w:rPr>
                      <w:rFonts w:asciiTheme="minorHAnsi" w:hAnsiTheme="minorHAnsi" w:cstheme="minorHAnsi"/>
                      <w:lang w:val="en-US"/>
                    </w:rPr>
                  </w:pPr>
                  <w:r w:rsidRPr="004E7547">
                    <w:rPr>
                      <w:rFonts w:asciiTheme="minorHAnsi" w:hAnsiTheme="minorHAnsi" w:cstheme="minorHAnsi"/>
                      <w:lang w:val="en-US"/>
                    </w:rPr>
                    <w:t>Representation of objects to scale</w:t>
                  </w:r>
                </w:p>
              </w:tc>
            </w:tr>
            <w:tr w:rsidR="0047381C" w:rsidRPr="006B5F6D" w14:paraId="28008D91" w14:textId="77777777" w:rsidTr="002456F7">
              <w:tc>
                <w:tcPr>
                  <w:tcW w:w="0" w:type="auto"/>
                  <w:hideMark/>
                </w:tcPr>
                <w:p w14:paraId="754E4C1F" w14:textId="77777777" w:rsidR="0047381C" w:rsidRPr="004E7547" w:rsidRDefault="0047381C" w:rsidP="002456F7">
                  <w:pPr>
                    <w:jc w:val="center"/>
                    <w:rPr>
                      <w:rFonts w:asciiTheme="minorHAnsi" w:hAnsiTheme="minorHAnsi" w:cstheme="minorHAnsi"/>
                    </w:rPr>
                  </w:pPr>
                  <w:r w:rsidRPr="004E7547">
                    <w:rPr>
                      <w:rFonts w:asciiTheme="minorHAnsi" w:hAnsiTheme="minorHAnsi" w:cstheme="minorHAnsi"/>
                    </w:rPr>
                    <w:t>Digital competence</w:t>
                  </w:r>
                </w:p>
              </w:tc>
              <w:tc>
                <w:tcPr>
                  <w:tcW w:w="0" w:type="auto"/>
                  <w:hideMark/>
                </w:tcPr>
                <w:p w14:paraId="57CB2969" w14:textId="77777777" w:rsidR="0047381C" w:rsidRPr="004E7547" w:rsidRDefault="0047381C" w:rsidP="002456F7">
                  <w:pPr>
                    <w:jc w:val="center"/>
                    <w:rPr>
                      <w:rFonts w:asciiTheme="minorHAnsi" w:hAnsiTheme="minorHAnsi" w:cstheme="minorHAnsi"/>
                      <w:lang w:val="en-US"/>
                    </w:rPr>
                  </w:pPr>
                  <w:r w:rsidRPr="004E7547">
                    <w:rPr>
                      <w:rFonts w:asciiTheme="minorHAnsi" w:hAnsiTheme="minorHAnsi" w:cstheme="minorHAnsi"/>
                      <w:lang w:val="en-US"/>
                    </w:rPr>
                    <w:t>Block-based programming (Blockly), use of the FOSSbot robot, solving technical problems</w:t>
                  </w:r>
                </w:p>
              </w:tc>
            </w:tr>
          </w:tbl>
          <w:p w14:paraId="3843C726" w14:textId="77777777" w:rsidR="0047381C" w:rsidRPr="004E754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1B3BBD9F" w14:textId="77777777" w:rsidR="0047381C" w:rsidRPr="004E754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5DE634CE" w14:textId="77777777" w:rsidR="0047381C" w:rsidRPr="004E754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6384BDF1" w14:textId="77777777" w:rsidR="0047381C" w:rsidRPr="004E754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7677B119" w14:textId="77777777" w:rsidR="0047381C" w:rsidRPr="004E754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68D1F128" w14:textId="77777777" w:rsidR="0047381C" w:rsidRPr="004E754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591D8D15" w14:textId="77777777" w:rsidR="0047381C" w:rsidRPr="004E7547" w:rsidRDefault="0047381C"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n-US"/>
              </w:rPr>
            </w:pPr>
          </w:p>
          <w:p w14:paraId="5DBA3AA4" w14:textId="77777777" w:rsidR="0047381C" w:rsidRPr="004E7547" w:rsidRDefault="0047381C" w:rsidP="002456F7">
            <w:pPr>
              <w:pBdr>
                <w:top w:val="nil"/>
                <w:left w:val="nil"/>
                <w:bottom w:val="nil"/>
                <w:right w:val="nil"/>
                <w:between w:val="nil"/>
              </w:pBdr>
              <w:spacing w:before="280" w:after="280" w:line="360" w:lineRule="auto"/>
              <w:jc w:val="both"/>
              <w:rPr>
                <w:rFonts w:asciiTheme="minorHAnsi" w:hAnsiTheme="minorHAnsi" w:cstheme="minorHAnsi"/>
                <w:i/>
                <w:iCs/>
                <w:sz w:val="22"/>
                <w:szCs w:val="22"/>
                <w:lang w:val="en-US"/>
              </w:rPr>
            </w:pPr>
          </w:p>
        </w:tc>
      </w:tr>
    </w:tbl>
    <w:p w14:paraId="1FAC264B" w14:textId="77777777" w:rsidR="008B012A" w:rsidRPr="0047381C" w:rsidRDefault="008B012A" w:rsidP="0019469E">
      <w:pPr>
        <w:pBdr>
          <w:top w:val="nil"/>
          <w:left w:val="nil"/>
          <w:bottom w:val="nil"/>
          <w:right w:val="nil"/>
          <w:between w:val="nil"/>
        </w:pBdr>
        <w:spacing w:before="280" w:after="280" w:line="360" w:lineRule="auto"/>
        <w:jc w:val="both"/>
        <w:rPr>
          <w:lang w:val="en-US"/>
        </w:rPr>
      </w:pPr>
    </w:p>
    <w:p w14:paraId="71826178" w14:textId="77777777" w:rsidR="0019469E" w:rsidRPr="0047381C" w:rsidRDefault="0019469E" w:rsidP="0019469E">
      <w:pPr>
        <w:pBdr>
          <w:top w:val="nil"/>
          <w:left w:val="nil"/>
          <w:bottom w:val="nil"/>
          <w:right w:val="nil"/>
          <w:between w:val="nil"/>
        </w:pBdr>
        <w:spacing w:before="280" w:after="280" w:line="360" w:lineRule="auto"/>
        <w:jc w:val="both"/>
        <w:rPr>
          <w:lang w:val="en-US"/>
        </w:rPr>
      </w:pPr>
    </w:p>
    <w:p w14:paraId="4E8FDD18" w14:textId="77777777" w:rsidR="0019469E" w:rsidRPr="0047381C" w:rsidRDefault="0019469E" w:rsidP="0019469E">
      <w:pPr>
        <w:pBdr>
          <w:top w:val="nil"/>
          <w:left w:val="nil"/>
          <w:bottom w:val="nil"/>
          <w:right w:val="nil"/>
          <w:between w:val="nil"/>
        </w:pBdr>
        <w:spacing w:before="280" w:after="280" w:line="360" w:lineRule="auto"/>
        <w:jc w:val="both"/>
        <w:rPr>
          <w:lang w:val="en-US"/>
        </w:rPr>
      </w:pPr>
    </w:p>
    <w:p w14:paraId="2AF9B98B" w14:textId="77777777" w:rsidR="0019469E" w:rsidRPr="0047381C" w:rsidRDefault="0019469E" w:rsidP="0019469E">
      <w:pPr>
        <w:pBdr>
          <w:top w:val="nil"/>
          <w:left w:val="nil"/>
          <w:bottom w:val="nil"/>
          <w:right w:val="nil"/>
          <w:between w:val="nil"/>
        </w:pBdr>
        <w:spacing w:before="280" w:after="280" w:line="360" w:lineRule="auto"/>
        <w:jc w:val="both"/>
        <w:rPr>
          <w:lang w:val="en-US"/>
        </w:rPr>
      </w:pPr>
    </w:p>
    <w:p w14:paraId="15D1BCD5" w14:textId="77777777" w:rsidR="0019469E" w:rsidRPr="0047381C" w:rsidRDefault="0019469E" w:rsidP="0019469E">
      <w:pPr>
        <w:pBdr>
          <w:top w:val="nil"/>
          <w:left w:val="nil"/>
          <w:bottom w:val="nil"/>
          <w:right w:val="nil"/>
          <w:between w:val="nil"/>
        </w:pBdr>
        <w:spacing w:before="280" w:after="280" w:line="360" w:lineRule="auto"/>
        <w:jc w:val="both"/>
        <w:rPr>
          <w:lang w:val="en-US"/>
        </w:rPr>
      </w:pPr>
    </w:p>
    <w:p w14:paraId="5A71A126" w14:textId="77777777" w:rsidR="0019469E" w:rsidRPr="0047381C" w:rsidRDefault="0019469E" w:rsidP="0019469E">
      <w:pPr>
        <w:pBdr>
          <w:top w:val="nil"/>
          <w:left w:val="nil"/>
          <w:bottom w:val="nil"/>
          <w:right w:val="nil"/>
          <w:between w:val="nil"/>
        </w:pBdr>
        <w:spacing w:before="280" w:after="280" w:line="360" w:lineRule="auto"/>
        <w:jc w:val="both"/>
        <w:rPr>
          <w:lang w:val="en-US"/>
        </w:rPr>
      </w:pPr>
    </w:p>
    <w:p w14:paraId="1B67E74A" w14:textId="77777777" w:rsidR="00132C1E" w:rsidRPr="0047381C" w:rsidRDefault="00132C1E">
      <w:pPr>
        <w:pBdr>
          <w:top w:val="nil"/>
          <w:left w:val="nil"/>
          <w:bottom w:val="nil"/>
          <w:right w:val="nil"/>
          <w:between w:val="nil"/>
        </w:pBdr>
        <w:spacing w:before="280" w:after="280" w:line="360" w:lineRule="auto"/>
        <w:jc w:val="both"/>
        <w:rPr>
          <w:b/>
          <w:lang w:val="en-US"/>
        </w:rPr>
      </w:pPr>
    </w:p>
    <w:sectPr w:rsidR="00132C1E" w:rsidRPr="0047381C">
      <w:headerReference w:type="even" r:id="rId10"/>
      <w:headerReference w:type="default" r:id="rId11"/>
      <w:footerReference w:type="even" r:id="rId12"/>
      <w:footerReference w:type="default" r:id="rId13"/>
      <w:headerReference w:type="first" r:id="rId14"/>
      <w:footerReference w:type="first" r:id="rId15"/>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6F262" w14:textId="77777777" w:rsidR="00D57CF9" w:rsidRDefault="00D57CF9">
      <w:r>
        <w:separator/>
      </w:r>
    </w:p>
  </w:endnote>
  <w:endnote w:type="continuationSeparator" w:id="0">
    <w:p w14:paraId="433019D4" w14:textId="77777777" w:rsidR="00D57CF9" w:rsidRDefault="00D5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Noto Sans Symbols">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7FAA9" w14:textId="77777777" w:rsidR="00277542" w:rsidRDefault="0027754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2074" w14:textId="77777777" w:rsidR="00277542" w:rsidRDefault="001A70F4">
    <w:pPr>
      <w:pBdr>
        <w:top w:val="nil"/>
        <w:left w:val="nil"/>
        <w:bottom w:val="nil"/>
        <w:right w:val="nil"/>
        <w:between w:val="nil"/>
      </w:pBdr>
      <w:tabs>
        <w:tab w:val="center" w:pos="4153"/>
        <w:tab w:val="right" w:pos="8306"/>
      </w:tabs>
      <w:jc w:val="right"/>
      <w:rPr>
        <w:color w:val="000000"/>
      </w:rPr>
    </w:pPr>
    <w:r>
      <w:rPr>
        <w:color w:val="000000"/>
      </w:rPr>
      <w:t>[</w:t>
    </w:r>
    <w:r>
      <w:rPr>
        <w:color w:val="000000"/>
      </w:rPr>
      <w:fldChar w:fldCharType="begin"/>
    </w:r>
    <w:r>
      <w:rPr>
        <w:color w:val="000000"/>
      </w:rPr>
      <w:instrText>PAGE</w:instrText>
    </w:r>
    <w:r>
      <w:rPr>
        <w:color w:val="000000"/>
      </w:rPr>
      <w:fldChar w:fldCharType="separate"/>
    </w:r>
    <w:r w:rsidR="00D14BC1">
      <w:rPr>
        <w:noProof/>
        <w:color w:val="000000"/>
      </w:rPr>
      <w:t>1</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jc w:val="right"/>
      <w:rPr>
        <w:color w:val="000000"/>
      </w:rPr>
    </w:pPr>
  </w:p>
  <w:tbl>
    <w:tblPr>
      <w:tblStyle w:val="a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1A70F4">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1A70F4">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rsidRPr="0047381C" w14:paraId="745E0B1B" w14:textId="77777777">
      <w:tc>
        <w:tcPr>
          <w:tcW w:w="8296" w:type="dxa"/>
          <w:gridSpan w:val="3"/>
        </w:tcPr>
        <w:p w14:paraId="25923092" w14:textId="77777777" w:rsidR="00277542" w:rsidRPr="00B6247D" w:rsidRDefault="001A70F4">
          <w:pPr>
            <w:pBdr>
              <w:top w:val="nil"/>
              <w:left w:val="nil"/>
              <w:bottom w:val="nil"/>
              <w:right w:val="nil"/>
              <w:between w:val="nil"/>
            </w:pBdr>
            <w:tabs>
              <w:tab w:val="center" w:pos="4153"/>
              <w:tab w:val="right" w:pos="8306"/>
            </w:tabs>
            <w:jc w:val="both"/>
            <w:rPr>
              <w:color w:val="000000"/>
              <w:sz w:val="18"/>
              <w:szCs w:val="18"/>
              <w:lang w:val="en-US"/>
            </w:rPr>
          </w:pPr>
          <w:r w:rsidRPr="00B6247D">
            <w:rPr>
              <w:color w:val="000000"/>
              <w:sz w:val="18"/>
              <w:szCs w:val="18"/>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Pr="00B6247D" w:rsidRDefault="00277542">
    <w:pPr>
      <w:pBdr>
        <w:top w:val="nil"/>
        <w:left w:val="nil"/>
        <w:bottom w:val="nil"/>
        <w:right w:val="nil"/>
        <w:between w:val="nil"/>
      </w:pBdr>
      <w:tabs>
        <w:tab w:val="center" w:pos="4153"/>
        <w:tab w:val="right" w:pos="8306"/>
      </w:tabs>
      <w:rPr>
        <w:color w:val="00000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7320" w14:textId="77777777" w:rsidR="00277542" w:rsidRDefault="002775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F7E22" w14:textId="77777777" w:rsidR="00D57CF9" w:rsidRDefault="00D57CF9">
      <w:r>
        <w:separator/>
      </w:r>
    </w:p>
  </w:footnote>
  <w:footnote w:type="continuationSeparator" w:id="0">
    <w:p w14:paraId="119F1C60" w14:textId="77777777" w:rsidR="00D57CF9" w:rsidRDefault="00D5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CCB1" w14:textId="77777777" w:rsidR="00277542" w:rsidRDefault="0027754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05EBF" w14:textId="77777777" w:rsidR="00277542" w:rsidRDefault="00A84420">
    <w:pPr>
      <w:widowControl w:val="0"/>
      <w:pBdr>
        <w:top w:val="nil"/>
        <w:left w:val="nil"/>
        <w:bottom w:val="nil"/>
        <w:right w:val="nil"/>
        <w:between w:val="nil"/>
      </w:pBdr>
      <w:spacing w:line="276" w:lineRule="auto"/>
    </w:pPr>
    <w:r w:rsidRPr="00A84420">
      <w:rPr>
        <w:noProof/>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Pr="00B6247D" w:rsidRDefault="001A70F4">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w:t>
    </w:r>
    <w:r w:rsidR="00D14BC1" w:rsidRPr="00B6247D">
      <w:rPr>
        <w:rFonts w:ascii="Verdana" w:eastAsia="Verdana" w:hAnsi="Verdana" w:cs="Verdana"/>
        <w:b/>
        <w:color w:val="004494"/>
        <w:sz w:val="18"/>
        <w:szCs w:val="18"/>
        <w:lang w:val="en-US"/>
      </w:rPr>
      <w:t>STEM Teaching and Education Platform for Students</w:t>
    </w:r>
    <w:r w:rsidRPr="00B6247D">
      <w:rPr>
        <w:rFonts w:ascii="Verdana" w:eastAsia="Verdana" w:hAnsi="Verdana" w:cs="Verdana"/>
        <w:b/>
        <w:color w:val="004494"/>
        <w:sz w:val="18"/>
        <w:szCs w:val="18"/>
        <w:lang w:val="en-US"/>
      </w:rPr>
      <w:t>” project</w:t>
    </w:r>
  </w:p>
  <w:p w14:paraId="0DBA2BFF" w14:textId="77777777" w:rsidR="00277542" w:rsidRPr="00B6247D" w:rsidRDefault="001A70F4">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 xml:space="preserve">Ref. Number: </w:t>
    </w:r>
    <w:r w:rsidR="00D14BC1" w:rsidRPr="00B6247D">
      <w:rPr>
        <w:rFonts w:ascii="Verdana" w:eastAsia="Verdana" w:hAnsi="Verdana" w:cs="Verdana"/>
        <w:b/>
        <w:color w:val="004494"/>
        <w:sz w:val="18"/>
        <w:szCs w:val="18"/>
        <w:lang w:val="en-US"/>
      </w:rPr>
      <w:t>2023-1-FR01-KA220-HED-000165711</w:t>
    </w:r>
  </w:p>
  <w:p w14:paraId="3A36A117" w14:textId="77777777" w:rsidR="00277542" w:rsidRPr="00B6247D" w:rsidRDefault="00277542">
    <w:pPr>
      <w:pBdr>
        <w:top w:val="nil"/>
        <w:left w:val="nil"/>
        <w:bottom w:val="nil"/>
        <w:right w:val="nil"/>
        <w:between w:val="nil"/>
      </w:pBdr>
      <w:tabs>
        <w:tab w:val="center" w:pos="4153"/>
        <w:tab w:val="right" w:pos="8306"/>
      </w:tabs>
      <w:ind w:right="84"/>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7C3C4" w14:textId="77777777" w:rsidR="00277542" w:rsidRDefault="0027754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05C"/>
    <w:multiLevelType w:val="hybridMultilevel"/>
    <w:tmpl w:val="CC8A50EA"/>
    <w:lvl w:ilvl="0" w:tplc="5BE4AFC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9900C79"/>
    <w:multiLevelType w:val="hybridMultilevel"/>
    <w:tmpl w:val="59BE47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4C63147"/>
    <w:multiLevelType w:val="hybridMultilevel"/>
    <w:tmpl w:val="C8B666F8"/>
    <w:lvl w:ilvl="0" w:tplc="0D920C5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AB158B"/>
    <w:multiLevelType w:val="multilevel"/>
    <w:tmpl w:val="76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63BA0"/>
    <w:multiLevelType w:val="multilevel"/>
    <w:tmpl w:val="5CFC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C3CF8"/>
    <w:multiLevelType w:val="multilevel"/>
    <w:tmpl w:val="8D9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95D9A"/>
    <w:multiLevelType w:val="hybridMultilevel"/>
    <w:tmpl w:val="3000FD7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41F782D"/>
    <w:multiLevelType w:val="multilevel"/>
    <w:tmpl w:val="37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04C04"/>
    <w:multiLevelType w:val="hybridMultilevel"/>
    <w:tmpl w:val="AC54C1FA"/>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8C54640"/>
    <w:multiLevelType w:val="hybridMultilevel"/>
    <w:tmpl w:val="A5B482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9764D93"/>
    <w:multiLevelType w:val="hybridMultilevel"/>
    <w:tmpl w:val="8F72B256"/>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9D62B68"/>
    <w:multiLevelType w:val="hybridMultilevel"/>
    <w:tmpl w:val="E272C61C"/>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6E0497"/>
    <w:multiLevelType w:val="hybridMultilevel"/>
    <w:tmpl w:val="909424D4"/>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DAB3F9F"/>
    <w:multiLevelType w:val="multilevel"/>
    <w:tmpl w:val="15E2D58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93964"/>
    <w:multiLevelType w:val="hybridMultilevel"/>
    <w:tmpl w:val="CBAC42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E233160"/>
    <w:multiLevelType w:val="hybridMultilevel"/>
    <w:tmpl w:val="D22092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E8B36A8"/>
    <w:multiLevelType w:val="multilevel"/>
    <w:tmpl w:val="178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15F89"/>
    <w:multiLevelType w:val="hybridMultilevel"/>
    <w:tmpl w:val="BDE0D90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0BB3EC9"/>
    <w:multiLevelType w:val="hybridMultilevel"/>
    <w:tmpl w:val="ED2C4F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5955BCF"/>
    <w:multiLevelType w:val="hybridMultilevel"/>
    <w:tmpl w:val="15DC16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8A42C62"/>
    <w:multiLevelType w:val="multilevel"/>
    <w:tmpl w:val="DD90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A26E70"/>
    <w:multiLevelType w:val="multilevel"/>
    <w:tmpl w:val="2B1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E64BC"/>
    <w:multiLevelType w:val="multilevel"/>
    <w:tmpl w:val="91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46390"/>
    <w:multiLevelType w:val="hybridMultilevel"/>
    <w:tmpl w:val="46D4BB06"/>
    <w:lvl w:ilvl="0" w:tplc="FC4CA47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CE50C96"/>
    <w:multiLevelType w:val="multilevel"/>
    <w:tmpl w:val="030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F6E8C"/>
    <w:multiLevelType w:val="hybridMultilevel"/>
    <w:tmpl w:val="8ABE3DC2"/>
    <w:lvl w:ilvl="0" w:tplc="F2CC326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568119F"/>
    <w:multiLevelType w:val="hybridMultilevel"/>
    <w:tmpl w:val="89AC3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9CC100C"/>
    <w:multiLevelType w:val="multilevel"/>
    <w:tmpl w:val="A3E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20707"/>
    <w:multiLevelType w:val="hybridMultilevel"/>
    <w:tmpl w:val="41B64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6305312"/>
    <w:multiLevelType w:val="hybridMultilevel"/>
    <w:tmpl w:val="5F04B9E2"/>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88313A9"/>
    <w:multiLevelType w:val="hybridMultilevel"/>
    <w:tmpl w:val="EA8EC8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92401321">
    <w:abstractNumId w:val="12"/>
  </w:num>
  <w:num w:numId="2" w16cid:durableId="436220970">
    <w:abstractNumId w:val="31"/>
  </w:num>
  <w:num w:numId="3" w16cid:durableId="1701317516">
    <w:abstractNumId w:val="15"/>
  </w:num>
  <w:num w:numId="4" w16cid:durableId="872575269">
    <w:abstractNumId w:val="27"/>
  </w:num>
  <w:num w:numId="5" w16cid:durableId="1595895101">
    <w:abstractNumId w:val="8"/>
  </w:num>
  <w:num w:numId="6" w16cid:durableId="892349099">
    <w:abstractNumId w:val="25"/>
  </w:num>
  <w:num w:numId="7" w16cid:durableId="734470489">
    <w:abstractNumId w:val="5"/>
  </w:num>
  <w:num w:numId="8" w16cid:durableId="89014884">
    <w:abstractNumId w:val="7"/>
  </w:num>
  <w:num w:numId="9" w16cid:durableId="637803281">
    <w:abstractNumId w:val="29"/>
  </w:num>
  <w:num w:numId="10" w16cid:durableId="692650042">
    <w:abstractNumId w:val="21"/>
  </w:num>
  <w:num w:numId="11" w16cid:durableId="1829054252">
    <w:abstractNumId w:val="28"/>
  </w:num>
  <w:num w:numId="12" w16cid:durableId="327178925">
    <w:abstractNumId w:val="17"/>
  </w:num>
  <w:num w:numId="13" w16cid:durableId="2097896739">
    <w:abstractNumId w:val="23"/>
  </w:num>
  <w:num w:numId="14" w16cid:durableId="906190484">
    <w:abstractNumId w:val="3"/>
  </w:num>
  <w:num w:numId="15" w16cid:durableId="593590003">
    <w:abstractNumId w:val="11"/>
  </w:num>
  <w:num w:numId="16" w16cid:durableId="1735394360">
    <w:abstractNumId w:val="24"/>
  </w:num>
  <w:num w:numId="17" w16cid:durableId="1989629167">
    <w:abstractNumId w:val="6"/>
  </w:num>
  <w:num w:numId="18" w16cid:durableId="734400895">
    <w:abstractNumId w:val="26"/>
  </w:num>
  <w:num w:numId="19" w16cid:durableId="139736038">
    <w:abstractNumId w:val="13"/>
  </w:num>
  <w:num w:numId="20" w16cid:durableId="1398238636">
    <w:abstractNumId w:val="0"/>
  </w:num>
  <w:num w:numId="21" w16cid:durableId="484593134">
    <w:abstractNumId w:val="2"/>
  </w:num>
  <w:num w:numId="22" w16cid:durableId="664286742">
    <w:abstractNumId w:val="10"/>
  </w:num>
  <w:num w:numId="23" w16cid:durableId="883446762">
    <w:abstractNumId w:val="30"/>
  </w:num>
  <w:num w:numId="24" w16cid:durableId="297302632">
    <w:abstractNumId w:val="18"/>
  </w:num>
  <w:num w:numId="25" w16cid:durableId="1512453889">
    <w:abstractNumId w:val="22"/>
  </w:num>
  <w:num w:numId="26" w16cid:durableId="590046762">
    <w:abstractNumId w:val="20"/>
  </w:num>
  <w:num w:numId="27" w16cid:durableId="442191567">
    <w:abstractNumId w:val="16"/>
  </w:num>
  <w:num w:numId="28" w16cid:durableId="818576112">
    <w:abstractNumId w:val="1"/>
  </w:num>
  <w:num w:numId="29" w16cid:durableId="1838113800">
    <w:abstractNumId w:val="14"/>
  </w:num>
  <w:num w:numId="30" w16cid:durableId="1781727919">
    <w:abstractNumId w:val="9"/>
  </w:num>
  <w:num w:numId="31" w16cid:durableId="1964144448">
    <w:abstractNumId w:val="19"/>
  </w:num>
  <w:num w:numId="32" w16cid:durableId="532693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03ACD"/>
    <w:rsid w:val="00027C53"/>
    <w:rsid w:val="000845E8"/>
    <w:rsid w:val="000C0FA1"/>
    <w:rsid w:val="000C10AC"/>
    <w:rsid w:val="000C7C18"/>
    <w:rsid w:val="000F2392"/>
    <w:rsid w:val="000F4536"/>
    <w:rsid w:val="00132C1E"/>
    <w:rsid w:val="00163A8C"/>
    <w:rsid w:val="0019469E"/>
    <w:rsid w:val="001974B9"/>
    <w:rsid w:val="001A70F4"/>
    <w:rsid w:val="001B460F"/>
    <w:rsid w:val="001C636E"/>
    <w:rsid w:val="001C7EDC"/>
    <w:rsid w:val="001D5DA0"/>
    <w:rsid w:val="00225213"/>
    <w:rsid w:val="00244B5E"/>
    <w:rsid w:val="00250D82"/>
    <w:rsid w:val="00277542"/>
    <w:rsid w:val="002C64E1"/>
    <w:rsid w:val="002F587E"/>
    <w:rsid w:val="0031786D"/>
    <w:rsid w:val="00325C21"/>
    <w:rsid w:val="0033377C"/>
    <w:rsid w:val="00361227"/>
    <w:rsid w:val="00375BE6"/>
    <w:rsid w:val="00383C8A"/>
    <w:rsid w:val="003844FD"/>
    <w:rsid w:val="00387EDD"/>
    <w:rsid w:val="003B7925"/>
    <w:rsid w:val="00431FB4"/>
    <w:rsid w:val="0047381C"/>
    <w:rsid w:val="00475D4A"/>
    <w:rsid w:val="00480B08"/>
    <w:rsid w:val="004D0B65"/>
    <w:rsid w:val="004D4B62"/>
    <w:rsid w:val="004E0AAB"/>
    <w:rsid w:val="004E4318"/>
    <w:rsid w:val="004F07D5"/>
    <w:rsid w:val="005243E5"/>
    <w:rsid w:val="00526A1B"/>
    <w:rsid w:val="00527154"/>
    <w:rsid w:val="00575000"/>
    <w:rsid w:val="005C68A8"/>
    <w:rsid w:val="005E2903"/>
    <w:rsid w:val="005E72C7"/>
    <w:rsid w:val="00604169"/>
    <w:rsid w:val="00641AB8"/>
    <w:rsid w:val="006740B2"/>
    <w:rsid w:val="006825FB"/>
    <w:rsid w:val="006D40CA"/>
    <w:rsid w:val="006F4217"/>
    <w:rsid w:val="007506E1"/>
    <w:rsid w:val="00773162"/>
    <w:rsid w:val="00787048"/>
    <w:rsid w:val="007F5AA1"/>
    <w:rsid w:val="007F7210"/>
    <w:rsid w:val="008071C6"/>
    <w:rsid w:val="00854CF5"/>
    <w:rsid w:val="00857AAB"/>
    <w:rsid w:val="00861E8E"/>
    <w:rsid w:val="00872406"/>
    <w:rsid w:val="00882662"/>
    <w:rsid w:val="008A6C49"/>
    <w:rsid w:val="008B012A"/>
    <w:rsid w:val="008F276F"/>
    <w:rsid w:val="008F5145"/>
    <w:rsid w:val="00944D21"/>
    <w:rsid w:val="00974A79"/>
    <w:rsid w:val="00985D47"/>
    <w:rsid w:val="009D1DA7"/>
    <w:rsid w:val="009E18B5"/>
    <w:rsid w:val="00A555A4"/>
    <w:rsid w:val="00A77519"/>
    <w:rsid w:val="00A8374D"/>
    <w:rsid w:val="00A84420"/>
    <w:rsid w:val="00A9121F"/>
    <w:rsid w:val="00AB22D2"/>
    <w:rsid w:val="00AB61F9"/>
    <w:rsid w:val="00AE0F23"/>
    <w:rsid w:val="00AF2E99"/>
    <w:rsid w:val="00B14EDA"/>
    <w:rsid w:val="00B41C87"/>
    <w:rsid w:val="00B44DD8"/>
    <w:rsid w:val="00B571D0"/>
    <w:rsid w:val="00B6247D"/>
    <w:rsid w:val="00B760A4"/>
    <w:rsid w:val="00BB0C68"/>
    <w:rsid w:val="00BB330C"/>
    <w:rsid w:val="00BC5144"/>
    <w:rsid w:val="00BE6A5E"/>
    <w:rsid w:val="00BF2FB5"/>
    <w:rsid w:val="00C0213C"/>
    <w:rsid w:val="00C67D43"/>
    <w:rsid w:val="00C94791"/>
    <w:rsid w:val="00CD2B75"/>
    <w:rsid w:val="00CE7679"/>
    <w:rsid w:val="00CF0D76"/>
    <w:rsid w:val="00D127EF"/>
    <w:rsid w:val="00D14BC1"/>
    <w:rsid w:val="00D57CF9"/>
    <w:rsid w:val="00DC2179"/>
    <w:rsid w:val="00E00192"/>
    <w:rsid w:val="00E04A0D"/>
    <w:rsid w:val="00E32B3B"/>
    <w:rsid w:val="00E33D3A"/>
    <w:rsid w:val="00E51E6A"/>
    <w:rsid w:val="00E9558C"/>
    <w:rsid w:val="00EC21C2"/>
    <w:rsid w:val="00F5740B"/>
    <w:rsid w:val="00FB3825"/>
    <w:rsid w:val="00FC3651"/>
    <w:rsid w:val="00FE0E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0F4"/>
    <w:pPr>
      <w:spacing w:after="0" w:line="240" w:lineRule="auto"/>
    </w:pPr>
    <w:rPr>
      <w:rFonts w:ascii="Times New Roman" w:eastAsia="Times New Roman" w:hAnsi="Times New Roman" w:cs="Times New Roman"/>
      <w:sz w:val="24"/>
      <w:szCs w:val="24"/>
      <w:lang w:val="es-ES" w:eastAsia="es-ES_tradnl"/>
    </w:rPr>
  </w:style>
  <w:style w:type="paragraph" w:styleId="Ttulo1">
    <w:name w:val="heading 1"/>
    <w:basedOn w:val="Normal"/>
    <w:link w:val="Ttulo1Car"/>
    <w:uiPriority w:val="9"/>
    <w:qFormat/>
    <w:rsid w:val="00ED7E5B"/>
    <w:pPr>
      <w:spacing w:before="100" w:beforeAutospacing="1" w:after="100" w:afterAutospacing="1"/>
      <w:outlineLvl w:val="0"/>
    </w:pPr>
    <w:rPr>
      <w:b/>
      <w:bCs/>
      <w:kern w:val="36"/>
      <w:sz w:val="48"/>
      <w:szCs w:val="48"/>
      <w:lang w:val="en-US" w:eastAsia="el-GR"/>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n-US" w:eastAsia="el-GR"/>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n-US" w:eastAsia="el-GR"/>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n-US" w:eastAsia="el-GR"/>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n-US" w:eastAsia="el-GR"/>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n-US" w:eastAsia="el-G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n-US" w:eastAsia="el-GR"/>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EncabezadoCar">
    <w:name w:val="Encabezado Car"/>
    <w:basedOn w:val="Fuentedeprrafopredeter"/>
    <w:link w:val="Encabezado"/>
    <w:uiPriority w:val="99"/>
    <w:rsid w:val="00545DBF"/>
  </w:style>
  <w:style w:type="paragraph" w:styleId="Piedepgina">
    <w:name w:val="footer"/>
    <w:basedOn w:val="Normal"/>
    <w:link w:val="Piedepgina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PiedepginaCar">
    <w:name w:val="Pie de página Car"/>
    <w:basedOn w:val="Fuentedeprrafopredeter"/>
    <w:link w:val="Piedepgina"/>
    <w:uiPriority w:val="99"/>
    <w:rsid w:val="00545DBF"/>
  </w:style>
  <w:style w:type="paragraph" w:styleId="Textodeglobo">
    <w:name w:val="Balloon Text"/>
    <w:basedOn w:val="Normal"/>
    <w:link w:val="TextodegloboCar"/>
    <w:uiPriority w:val="99"/>
    <w:semiHidden/>
    <w:unhideWhenUsed/>
    <w:rsid w:val="00545DBF"/>
    <w:rPr>
      <w:rFonts w:ascii="Segoe UI" w:eastAsia="Calibri" w:hAnsi="Segoe UI" w:cs="Segoe UI"/>
      <w:sz w:val="18"/>
      <w:szCs w:val="18"/>
      <w:lang w:val="en-US" w:eastAsia="el-GR"/>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1FBF"/>
    <w:pPr>
      <w:spacing w:after="160" w:line="259" w:lineRule="auto"/>
      <w:ind w:left="720"/>
      <w:contextualSpacing/>
    </w:pPr>
    <w:rPr>
      <w:rFonts w:ascii="Calibri" w:eastAsia="Calibri" w:hAnsi="Calibri" w:cs="Calibri"/>
      <w:sz w:val="22"/>
      <w:szCs w:val="22"/>
      <w:lang w:val="en-US" w:eastAsia="el-GR"/>
    </w:r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Ttulo1Car">
    <w:name w:val="Título 1 Car"/>
    <w:basedOn w:val="Fuentedeprrafopredeter"/>
    <w:link w:val="Ttulo1"/>
    <w:uiPriority w:val="9"/>
    <w:rsid w:val="00ED7E5B"/>
    <w:rPr>
      <w:rFonts w:ascii="Times New Roman" w:eastAsia="Times New Roman" w:hAnsi="Times New Roman" w:cs="Times New Roman"/>
      <w:b/>
      <w:bCs/>
      <w:kern w:val="36"/>
      <w:sz w:val="48"/>
      <w:szCs w:val="48"/>
      <w:lang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basedOn w:val="Normal"/>
    <w:link w:val="TextonotapieCar"/>
    <w:uiPriority w:val="99"/>
    <w:semiHidden/>
    <w:unhideWhenUsed/>
    <w:rsid w:val="00D9031A"/>
    <w:rPr>
      <w:rFonts w:ascii="Calibri" w:eastAsia="Calibri" w:hAnsi="Calibri" w:cs="Calibri"/>
      <w:sz w:val="20"/>
      <w:szCs w:val="20"/>
      <w:lang w:val="en-US" w:eastAsia="el-GR"/>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basedOn w:val="Normal"/>
    <w:link w:val="TextocomentarioCar"/>
    <w:uiPriority w:val="99"/>
    <w:semiHidden/>
    <w:unhideWhenUsed/>
    <w:rsid w:val="00D9031A"/>
    <w:pPr>
      <w:spacing w:after="160"/>
    </w:pPr>
    <w:rPr>
      <w:rFonts w:ascii="Calibri" w:eastAsia="Calibri" w:hAnsi="Calibri" w:cs="Calibri"/>
      <w:sz w:val="20"/>
      <w:szCs w:val="20"/>
      <w:lang w:val="en-US" w:eastAsia="el-GR"/>
    </w:rPr>
  </w:style>
  <w:style w:type="character" w:customStyle="1" w:styleId="TextocomentarioCar">
    <w:name w:val="Texto comentario Car"/>
    <w:basedOn w:val="Fuentedeprrafopredeter"/>
    <w:link w:val="Textocomentario"/>
    <w:uiPriority w:val="99"/>
    <w:semiHidden/>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paragraph" w:styleId="Subttulo">
    <w:name w:val="Subtitle"/>
    <w:basedOn w:val="Normal"/>
    <w:next w:val="Normal"/>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en-US" w:eastAsia="el-G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AF2E99"/>
    <w:pPr>
      <w:spacing w:before="100" w:beforeAutospacing="1" w:after="100" w:afterAutospacing="1"/>
    </w:pPr>
  </w:style>
  <w:style w:type="character" w:styleId="Textoennegrita">
    <w:name w:val="Strong"/>
    <w:basedOn w:val="Fuentedeprrafopredeter"/>
    <w:uiPriority w:val="22"/>
    <w:qFormat/>
    <w:rsid w:val="00AF2E99"/>
    <w:rPr>
      <w:b/>
      <w:bCs/>
    </w:rPr>
  </w:style>
  <w:style w:type="character" w:customStyle="1" w:styleId="sr-only">
    <w:name w:val="sr-only"/>
    <w:basedOn w:val="Fuentedeprrafopredeter"/>
    <w:rsid w:val="00AF2E99"/>
  </w:style>
  <w:style w:type="table" w:styleId="Tablaconcuadrcula1clara">
    <w:name w:val="Grid Table 1 Light"/>
    <w:basedOn w:val="Tablanormal"/>
    <w:uiPriority w:val="46"/>
    <w:rsid w:val="000F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4738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4738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5423">
      <w:bodyDiv w:val="1"/>
      <w:marLeft w:val="0"/>
      <w:marRight w:val="0"/>
      <w:marTop w:val="0"/>
      <w:marBottom w:val="0"/>
      <w:divBdr>
        <w:top w:val="none" w:sz="0" w:space="0" w:color="auto"/>
        <w:left w:val="none" w:sz="0" w:space="0" w:color="auto"/>
        <w:bottom w:val="none" w:sz="0" w:space="0" w:color="auto"/>
        <w:right w:val="none" w:sz="0" w:space="0" w:color="auto"/>
      </w:divBdr>
    </w:div>
    <w:div w:id="34428067">
      <w:bodyDiv w:val="1"/>
      <w:marLeft w:val="0"/>
      <w:marRight w:val="0"/>
      <w:marTop w:val="0"/>
      <w:marBottom w:val="0"/>
      <w:divBdr>
        <w:top w:val="none" w:sz="0" w:space="0" w:color="auto"/>
        <w:left w:val="none" w:sz="0" w:space="0" w:color="auto"/>
        <w:bottom w:val="none" w:sz="0" w:space="0" w:color="auto"/>
        <w:right w:val="none" w:sz="0" w:space="0" w:color="auto"/>
      </w:divBdr>
    </w:div>
    <w:div w:id="61605814">
      <w:bodyDiv w:val="1"/>
      <w:marLeft w:val="0"/>
      <w:marRight w:val="0"/>
      <w:marTop w:val="0"/>
      <w:marBottom w:val="0"/>
      <w:divBdr>
        <w:top w:val="none" w:sz="0" w:space="0" w:color="auto"/>
        <w:left w:val="none" w:sz="0" w:space="0" w:color="auto"/>
        <w:bottom w:val="none" w:sz="0" w:space="0" w:color="auto"/>
        <w:right w:val="none" w:sz="0" w:space="0" w:color="auto"/>
      </w:divBdr>
    </w:div>
    <w:div w:id="74019118">
      <w:bodyDiv w:val="1"/>
      <w:marLeft w:val="0"/>
      <w:marRight w:val="0"/>
      <w:marTop w:val="0"/>
      <w:marBottom w:val="0"/>
      <w:divBdr>
        <w:top w:val="none" w:sz="0" w:space="0" w:color="auto"/>
        <w:left w:val="none" w:sz="0" w:space="0" w:color="auto"/>
        <w:bottom w:val="none" w:sz="0" w:space="0" w:color="auto"/>
        <w:right w:val="none" w:sz="0" w:space="0" w:color="auto"/>
      </w:divBdr>
    </w:div>
    <w:div w:id="96562102">
      <w:bodyDiv w:val="1"/>
      <w:marLeft w:val="0"/>
      <w:marRight w:val="0"/>
      <w:marTop w:val="0"/>
      <w:marBottom w:val="0"/>
      <w:divBdr>
        <w:top w:val="none" w:sz="0" w:space="0" w:color="auto"/>
        <w:left w:val="none" w:sz="0" w:space="0" w:color="auto"/>
        <w:bottom w:val="none" w:sz="0" w:space="0" w:color="auto"/>
        <w:right w:val="none" w:sz="0" w:space="0" w:color="auto"/>
      </w:divBdr>
    </w:div>
    <w:div w:id="157579288">
      <w:bodyDiv w:val="1"/>
      <w:marLeft w:val="0"/>
      <w:marRight w:val="0"/>
      <w:marTop w:val="0"/>
      <w:marBottom w:val="0"/>
      <w:divBdr>
        <w:top w:val="none" w:sz="0" w:space="0" w:color="auto"/>
        <w:left w:val="none" w:sz="0" w:space="0" w:color="auto"/>
        <w:bottom w:val="none" w:sz="0" w:space="0" w:color="auto"/>
        <w:right w:val="none" w:sz="0" w:space="0" w:color="auto"/>
      </w:divBdr>
    </w:div>
    <w:div w:id="161702144">
      <w:bodyDiv w:val="1"/>
      <w:marLeft w:val="0"/>
      <w:marRight w:val="0"/>
      <w:marTop w:val="0"/>
      <w:marBottom w:val="0"/>
      <w:divBdr>
        <w:top w:val="none" w:sz="0" w:space="0" w:color="auto"/>
        <w:left w:val="none" w:sz="0" w:space="0" w:color="auto"/>
        <w:bottom w:val="none" w:sz="0" w:space="0" w:color="auto"/>
        <w:right w:val="none" w:sz="0" w:space="0" w:color="auto"/>
      </w:divBdr>
    </w:div>
    <w:div w:id="174996821">
      <w:bodyDiv w:val="1"/>
      <w:marLeft w:val="0"/>
      <w:marRight w:val="0"/>
      <w:marTop w:val="0"/>
      <w:marBottom w:val="0"/>
      <w:divBdr>
        <w:top w:val="none" w:sz="0" w:space="0" w:color="auto"/>
        <w:left w:val="none" w:sz="0" w:space="0" w:color="auto"/>
        <w:bottom w:val="none" w:sz="0" w:space="0" w:color="auto"/>
        <w:right w:val="none" w:sz="0" w:space="0" w:color="auto"/>
      </w:divBdr>
    </w:div>
    <w:div w:id="189807890">
      <w:bodyDiv w:val="1"/>
      <w:marLeft w:val="0"/>
      <w:marRight w:val="0"/>
      <w:marTop w:val="0"/>
      <w:marBottom w:val="0"/>
      <w:divBdr>
        <w:top w:val="none" w:sz="0" w:space="0" w:color="auto"/>
        <w:left w:val="none" w:sz="0" w:space="0" w:color="auto"/>
        <w:bottom w:val="none" w:sz="0" w:space="0" w:color="auto"/>
        <w:right w:val="none" w:sz="0" w:space="0" w:color="auto"/>
      </w:divBdr>
    </w:div>
    <w:div w:id="206261471">
      <w:bodyDiv w:val="1"/>
      <w:marLeft w:val="0"/>
      <w:marRight w:val="0"/>
      <w:marTop w:val="0"/>
      <w:marBottom w:val="0"/>
      <w:divBdr>
        <w:top w:val="none" w:sz="0" w:space="0" w:color="auto"/>
        <w:left w:val="none" w:sz="0" w:space="0" w:color="auto"/>
        <w:bottom w:val="none" w:sz="0" w:space="0" w:color="auto"/>
        <w:right w:val="none" w:sz="0" w:space="0" w:color="auto"/>
      </w:divBdr>
    </w:div>
    <w:div w:id="251860009">
      <w:bodyDiv w:val="1"/>
      <w:marLeft w:val="0"/>
      <w:marRight w:val="0"/>
      <w:marTop w:val="0"/>
      <w:marBottom w:val="0"/>
      <w:divBdr>
        <w:top w:val="none" w:sz="0" w:space="0" w:color="auto"/>
        <w:left w:val="none" w:sz="0" w:space="0" w:color="auto"/>
        <w:bottom w:val="none" w:sz="0" w:space="0" w:color="auto"/>
        <w:right w:val="none" w:sz="0" w:space="0" w:color="auto"/>
      </w:divBdr>
    </w:div>
    <w:div w:id="299187091">
      <w:bodyDiv w:val="1"/>
      <w:marLeft w:val="0"/>
      <w:marRight w:val="0"/>
      <w:marTop w:val="0"/>
      <w:marBottom w:val="0"/>
      <w:divBdr>
        <w:top w:val="none" w:sz="0" w:space="0" w:color="auto"/>
        <w:left w:val="none" w:sz="0" w:space="0" w:color="auto"/>
        <w:bottom w:val="none" w:sz="0" w:space="0" w:color="auto"/>
        <w:right w:val="none" w:sz="0" w:space="0" w:color="auto"/>
      </w:divBdr>
    </w:div>
    <w:div w:id="304311365">
      <w:bodyDiv w:val="1"/>
      <w:marLeft w:val="0"/>
      <w:marRight w:val="0"/>
      <w:marTop w:val="0"/>
      <w:marBottom w:val="0"/>
      <w:divBdr>
        <w:top w:val="none" w:sz="0" w:space="0" w:color="auto"/>
        <w:left w:val="none" w:sz="0" w:space="0" w:color="auto"/>
        <w:bottom w:val="none" w:sz="0" w:space="0" w:color="auto"/>
        <w:right w:val="none" w:sz="0" w:space="0" w:color="auto"/>
      </w:divBdr>
    </w:div>
    <w:div w:id="339818042">
      <w:bodyDiv w:val="1"/>
      <w:marLeft w:val="0"/>
      <w:marRight w:val="0"/>
      <w:marTop w:val="0"/>
      <w:marBottom w:val="0"/>
      <w:divBdr>
        <w:top w:val="none" w:sz="0" w:space="0" w:color="auto"/>
        <w:left w:val="none" w:sz="0" w:space="0" w:color="auto"/>
        <w:bottom w:val="none" w:sz="0" w:space="0" w:color="auto"/>
        <w:right w:val="none" w:sz="0" w:space="0" w:color="auto"/>
      </w:divBdr>
    </w:div>
    <w:div w:id="344600988">
      <w:bodyDiv w:val="1"/>
      <w:marLeft w:val="0"/>
      <w:marRight w:val="0"/>
      <w:marTop w:val="0"/>
      <w:marBottom w:val="0"/>
      <w:divBdr>
        <w:top w:val="none" w:sz="0" w:space="0" w:color="auto"/>
        <w:left w:val="none" w:sz="0" w:space="0" w:color="auto"/>
        <w:bottom w:val="none" w:sz="0" w:space="0" w:color="auto"/>
        <w:right w:val="none" w:sz="0" w:space="0" w:color="auto"/>
      </w:divBdr>
    </w:div>
    <w:div w:id="361252615">
      <w:bodyDiv w:val="1"/>
      <w:marLeft w:val="0"/>
      <w:marRight w:val="0"/>
      <w:marTop w:val="0"/>
      <w:marBottom w:val="0"/>
      <w:divBdr>
        <w:top w:val="none" w:sz="0" w:space="0" w:color="auto"/>
        <w:left w:val="none" w:sz="0" w:space="0" w:color="auto"/>
        <w:bottom w:val="none" w:sz="0" w:space="0" w:color="auto"/>
        <w:right w:val="none" w:sz="0" w:space="0" w:color="auto"/>
      </w:divBdr>
    </w:div>
    <w:div w:id="376585413">
      <w:bodyDiv w:val="1"/>
      <w:marLeft w:val="0"/>
      <w:marRight w:val="0"/>
      <w:marTop w:val="0"/>
      <w:marBottom w:val="0"/>
      <w:divBdr>
        <w:top w:val="none" w:sz="0" w:space="0" w:color="auto"/>
        <w:left w:val="none" w:sz="0" w:space="0" w:color="auto"/>
        <w:bottom w:val="none" w:sz="0" w:space="0" w:color="auto"/>
        <w:right w:val="none" w:sz="0" w:space="0" w:color="auto"/>
      </w:divBdr>
    </w:div>
    <w:div w:id="451632983">
      <w:bodyDiv w:val="1"/>
      <w:marLeft w:val="0"/>
      <w:marRight w:val="0"/>
      <w:marTop w:val="0"/>
      <w:marBottom w:val="0"/>
      <w:divBdr>
        <w:top w:val="none" w:sz="0" w:space="0" w:color="auto"/>
        <w:left w:val="none" w:sz="0" w:space="0" w:color="auto"/>
        <w:bottom w:val="none" w:sz="0" w:space="0" w:color="auto"/>
        <w:right w:val="none" w:sz="0" w:space="0" w:color="auto"/>
      </w:divBdr>
    </w:div>
    <w:div w:id="607784111">
      <w:bodyDiv w:val="1"/>
      <w:marLeft w:val="0"/>
      <w:marRight w:val="0"/>
      <w:marTop w:val="0"/>
      <w:marBottom w:val="0"/>
      <w:divBdr>
        <w:top w:val="none" w:sz="0" w:space="0" w:color="auto"/>
        <w:left w:val="none" w:sz="0" w:space="0" w:color="auto"/>
        <w:bottom w:val="none" w:sz="0" w:space="0" w:color="auto"/>
        <w:right w:val="none" w:sz="0" w:space="0" w:color="auto"/>
      </w:divBdr>
    </w:div>
    <w:div w:id="698166004">
      <w:bodyDiv w:val="1"/>
      <w:marLeft w:val="0"/>
      <w:marRight w:val="0"/>
      <w:marTop w:val="0"/>
      <w:marBottom w:val="0"/>
      <w:divBdr>
        <w:top w:val="none" w:sz="0" w:space="0" w:color="auto"/>
        <w:left w:val="none" w:sz="0" w:space="0" w:color="auto"/>
        <w:bottom w:val="none" w:sz="0" w:space="0" w:color="auto"/>
        <w:right w:val="none" w:sz="0" w:space="0" w:color="auto"/>
      </w:divBdr>
    </w:div>
    <w:div w:id="701782641">
      <w:bodyDiv w:val="1"/>
      <w:marLeft w:val="0"/>
      <w:marRight w:val="0"/>
      <w:marTop w:val="0"/>
      <w:marBottom w:val="0"/>
      <w:divBdr>
        <w:top w:val="none" w:sz="0" w:space="0" w:color="auto"/>
        <w:left w:val="none" w:sz="0" w:space="0" w:color="auto"/>
        <w:bottom w:val="none" w:sz="0" w:space="0" w:color="auto"/>
        <w:right w:val="none" w:sz="0" w:space="0" w:color="auto"/>
      </w:divBdr>
    </w:div>
    <w:div w:id="707682794">
      <w:bodyDiv w:val="1"/>
      <w:marLeft w:val="0"/>
      <w:marRight w:val="0"/>
      <w:marTop w:val="0"/>
      <w:marBottom w:val="0"/>
      <w:divBdr>
        <w:top w:val="none" w:sz="0" w:space="0" w:color="auto"/>
        <w:left w:val="none" w:sz="0" w:space="0" w:color="auto"/>
        <w:bottom w:val="none" w:sz="0" w:space="0" w:color="auto"/>
        <w:right w:val="none" w:sz="0" w:space="0" w:color="auto"/>
      </w:divBdr>
    </w:div>
    <w:div w:id="728918427">
      <w:bodyDiv w:val="1"/>
      <w:marLeft w:val="0"/>
      <w:marRight w:val="0"/>
      <w:marTop w:val="0"/>
      <w:marBottom w:val="0"/>
      <w:divBdr>
        <w:top w:val="none" w:sz="0" w:space="0" w:color="auto"/>
        <w:left w:val="none" w:sz="0" w:space="0" w:color="auto"/>
        <w:bottom w:val="none" w:sz="0" w:space="0" w:color="auto"/>
        <w:right w:val="none" w:sz="0" w:space="0" w:color="auto"/>
      </w:divBdr>
    </w:div>
    <w:div w:id="730616980">
      <w:bodyDiv w:val="1"/>
      <w:marLeft w:val="0"/>
      <w:marRight w:val="0"/>
      <w:marTop w:val="0"/>
      <w:marBottom w:val="0"/>
      <w:divBdr>
        <w:top w:val="none" w:sz="0" w:space="0" w:color="auto"/>
        <w:left w:val="none" w:sz="0" w:space="0" w:color="auto"/>
        <w:bottom w:val="none" w:sz="0" w:space="0" w:color="auto"/>
        <w:right w:val="none" w:sz="0" w:space="0" w:color="auto"/>
      </w:divBdr>
    </w:div>
    <w:div w:id="734593399">
      <w:bodyDiv w:val="1"/>
      <w:marLeft w:val="0"/>
      <w:marRight w:val="0"/>
      <w:marTop w:val="0"/>
      <w:marBottom w:val="0"/>
      <w:divBdr>
        <w:top w:val="none" w:sz="0" w:space="0" w:color="auto"/>
        <w:left w:val="none" w:sz="0" w:space="0" w:color="auto"/>
        <w:bottom w:val="none" w:sz="0" w:space="0" w:color="auto"/>
        <w:right w:val="none" w:sz="0" w:space="0" w:color="auto"/>
      </w:divBdr>
    </w:div>
    <w:div w:id="738408131">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3335130">
      <w:bodyDiv w:val="1"/>
      <w:marLeft w:val="0"/>
      <w:marRight w:val="0"/>
      <w:marTop w:val="0"/>
      <w:marBottom w:val="0"/>
      <w:divBdr>
        <w:top w:val="none" w:sz="0" w:space="0" w:color="auto"/>
        <w:left w:val="none" w:sz="0" w:space="0" w:color="auto"/>
        <w:bottom w:val="none" w:sz="0" w:space="0" w:color="auto"/>
        <w:right w:val="none" w:sz="0" w:space="0" w:color="auto"/>
      </w:divBdr>
    </w:div>
    <w:div w:id="767703226">
      <w:bodyDiv w:val="1"/>
      <w:marLeft w:val="0"/>
      <w:marRight w:val="0"/>
      <w:marTop w:val="0"/>
      <w:marBottom w:val="0"/>
      <w:divBdr>
        <w:top w:val="none" w:sz="0" w:space="0" w:color="auto"/>
        <w:left w:val="none" w:sz="0" w:space="0" w:color="auto"/>
        <w:bottom w:val="none" w:sz="0" w:space="0" w:color="auto"/>
        <w:right w:val="none" w:sz="0" w:space="0" w:color="auto"/>
      </w:divBdr>
    </w:div>
    <w:div w:id="801726976">
      <w:bodyDiv w:val="1"/>
      <w:marLeft w:val="0"/>
      <w:marRight w:val="0"/>
      <w:marTop w:val="0"/>
      <w:marBottom w:val="0"/>
      <w:divBdr>
        <w:top w:val="none" w:sz="0" w:space="0" w:color="auto"/>
        <w:left w:val="none" w:sz="0" w:space="0" w:color="auto"/>
        <w:bottom w:val="none" w:sz="0" w:space="0" w:color="auto"/>
        <w:right w:val="none" w:sz="0" w:space="0" w:color="auto"/>
      </w:divBdr>
    </w:div>
    <w:div w:id="807476870">
      <w:bodyDiv w:val="1"/>
      <w:marLeft w:val="0"/>
      <w:marRight w:val="0"/>
      <w:marTop w:val="0"/>
      <w:marBottom w:val="0"/>
      <w:divBdr>
        <w:top w:val="none" w:sz="0" w:space="0" w:color="auto"/>
        <w:left w:val="none" w:sz="0" w:space="0" w:color="auto"/>
        <w:bottom w:val="none" w:sz="0" w:space="0" w:color="auto"/>
        <w:right w:val="none" w:sz="0" w:space="0" w:color="auto"/>
      </w:divBdr>
    </w:div>
    <w:div w:id="826632902">
      <w:bodyDiv w:val="1"/>
      <w:marLeft w:val="0"/>
      <w:marRight w:val="0"/>
      <w:marTop w:val="0"/>
      <w:marBottom w:val="0"/>
      <w:divBdr>
        <w:top w:val="none" w:sz="0" w:space="0" w:color="auto"/>
        <w:left w:val="none" w:sz="0" w:space="0" w:color="auto"/>
        <w:bottom w:val="none" w:sz="0" w:space="0" w:color="auto"/>
        <w:right w:val="none" w:sz="0" w:space="0" w:color="auto"/>
      </w:divBdr>
    </w:div>
    <w:div w:id="829713263">
      <w:bodyDiv w:val="1"/>
      <w:marLeft w:val="0"/>
      <w:marRight w:val="0"/>
      <w:marTop w:val="0"/>
      <w:marBottom w:val="0"/>
      <w:divBdr>
        <w:top w:val="none" w:sz="0" w:space="0" w:color="auto"/>
        <w:left w:val="none" w:sz="0" w:space="0" w:color="auto"/>
        <w:bottom w:val="none" w:sz="0" w:space="0" w:color="auto"/>
        <w:right w:val="none" w:sz="0" w:space="0" w:color="auto"/>
      </w:divBdr>
    </w:div>
    <w:div w:id="914709443">
      <w:bodyDiv w:val="1"/>
      <w:marLeft w:val="0"/>
      <w:marRight w:val="0"/>
      <w:marTop w:val="0"/>
      <w:marBottom w:val="0"/>
      <w:divBdr>
        <w:top w:val="none" w:sz="0" w:space="0" w:color="auto"/>
        <w:left w:val="none" w:sz="0" w:space="0" w:color="auto"/>
        <w:bottom w:val="none" w:sz="0" w:space="0" w:color="auto"/>
        <w:right w:val="none" w:sz="0" w:space="0" w:color="auto"/>
      </w:divBdr>
    </w:div>
    <w:div w:id="949166317">
      <w:bodyDiv w:val="1"/>
      <w:marLeft w:val="0"/>
      <w:marRight w:val="0"/>
      <w:marTop w:val="0"/>
      <w:marBottom w:val="0"/>
      <w:divBdr>
        <w:top w:val="none" w:sz="0" w:space="0" w:color="auto"/>
        <w:left w:val="none" w:sz="0" w:space="0" w:color="auto"/>
        <w:bottom w:val="none" w:sz="0" w:space="0" w:color="auto"/>
        <w:right w:val="none" w:sz="0" w:space="0" w:color="auto"/>
      </w:divBdr>
      <w:divsChild>
        <w:div w:id="785195422">
          <w:marLeft w:val="0"/>
          <w:marRight w:val="0"/>
          <w:marTop w:val="0"/>
          <w:marBottom w:val="0"/>
          <w:divBdr>
            <w:top w:val="none" w:sz="0" w:space="0" w:color="auto"/>
            <w:left w:val="none" w:sz="0" w:space="0" w:color="auto"/>
            <w:bottom w:val="none" w:sz="0" w:space="0" w:color="auto"/>
            <w:right w:val="none" w:sz="0" w:space="0" w:color="auto"/>
          </w:divBdr>
          <w:divsChild>
            <w:div w:id="769619324">
              <w:marLeft w:val="0"/>
              <w:marRight w:val="0"/>
              <w:marTop w:val="0"/>
              <w:marBottom w:val="0"/>
              <w:divBdr>
                <w:top w:val="none" w:sz="0" w:space="0" w:color="auto"/>
                <w:left w:val="none" w:sz="0" w:space="0" w:color="auto"/>
                <w:bottom w:val="none" w:sz="0" w:space="0" w:color="auto"/>
                <w:right w:val="none" w:sz="0" w:space="0" w:color="auto"/>
              </w:divBdr>
              <w:divsChild>
                <w:div w:id="1122192120">
                  <w:marLeft w:val="0"/>
                  <w:marRight w:val="0"/>
                  <w:marTop w:val="0"/>
                  <w:marBottom w:val="0"/>
                  <w:divBdr>
                    <w:top w:val="none" w:sz="0" w:space="0" w:color="auto"/>
                    <w:left w:val="none" w:sz="0" w:space="0" w:color="auto"/>
                    <w:bottom w:val="none" w:sz="0" w:space="0" w:color="auto"/>
                    <w:right w:val="none" w:sz="0" w:space="0" w:color="auto"/>
                  </w:divBdr>
                  <w:divsChild>
                    <w:div w:id="595401552">
                      <w:marLeft w:val="0"/>
                      <w:marRight w:val="0"/>
                      <w:marTop w:val="0"/>
                      <w:marBottom w:val="0"/>
                      <w:divBdr>
                        <w:top w:val="none" w:sz="0" w:space="0" w:color="auto"/>
                        <w:left w:val="none" w:sz="0" w:space="0" w:color="auto"/>
                        <w:bottom w:val="none" w:sz="0" w:space="0" w:color="auto"/>
                        <w:right w:val="none" w:sz="0" w:space="0" w:color="auto"/>
                      </w:divBdr>
                      <w:divsChild>
                        <w:div w:id="2076316651">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sChild>
                                <w:div w:id="2101372540">
                                  <w:marLeft w:val="0"/>
                                  <w:marRight w:val="0"/>
                                  <w:marTop w:val="0"/>
                                  <w:marBottom w:val="0"/>
                                  <w:divBdr>
                                    <w:top w:val="none" w:sz="0" w:space="0" w:color="auto"/>
                                    <w:left w:val="none" w:sz="0" w:space="0" w:color="auto"/>
                                    <w:bottom w:val="none" w:sz="0" w:space="0" w:color="auto"/>
                                    <w:right w:val="none" w:sz="0" w:space="0" w:color="auto"/>
                                  </w:divBdr>
                                  <w:divsChild>
                                    <w:div w:id="3956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8112">
                      <w:marLeft w:val="0"/>
                      <w:marRight w:val="0"/>
                      <w:marTop w:val="0"/>
                      <w:marBottom w:val="0"/>
                      <w:divBdr>
                        <w:top w:val="none" w:sz="0" w:space="0" w:color="auto"/>
                        <w:left w:val="none" w:sz="0" w:space="0" w:color="auto"/>
                        <w:bottom w:val="none" w:sz="0" w:space="0" w:color="auto"/>
                        <w:right w:val="none" w:sz="0" w:space="0" w:color="auto"/>
                      </w:divBdr>
                      <w:divsChild>
                        <w:div w:id="1699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01120">
      <w:bodyDiv w:val="1"/>
      <w:marLeft w:val="0"/>
      <w:marRight w:val="0"/>
      <w:marTop w:val="0"/>
      <w:marBottom w:val="0"/>
      <w:divBdr>
        <w:top w:val="none" w:sz="0" w:space="0" w:color="auto"/>
        <w:left w:val="none" w:sz="0" w:space="0" w:color="auto"/>
        <w:bottom w:val="none" w:sz="0" w:space="0" w:color="auto"/>
        <w:right w:val="none" w:sz="0" w:space="0" w:color="auto"/>
      </w:divBdr>
    </w:div>
    <w:div w:id="1008484067">
      <w:bodyDiv w:val="1"/>
      <w:marLeft w:val="0"/>
      <w:marRight w:val="0"/>
      <w:marTop w:val="0"/>
      <w:marBottom w:val="0"/>
      <w:divBdr>
        <w:top w:val="none" w:sz="0" w:space="0" w:color="auto"/>
        <w:left w:val="none" w:sz="0" w:space="0" w:color="auto"/>
        <w:bottom w:val="none" w:sz="0" w:space="0" w:color="auto"/>
        <w:right w:val="none" w:sz="0" w:space="0" w:color="auto"/>
      </w:divBdr>
    </w:div>
    <w:div w:id="1021781691">
      <w:bodyDiv w:val="1"/>
      <w:marLeft w:val="0"/>
      <w:marRight w:val="0"/>
      <w:marTop w:val="0"/>
      <w:marBottom w:val="0"/>
      <w:divBdr>
        <w:top w:val="none" w:sz="0" w:space="0" w:color="auto"/>
        <w:left w:val="none" w:sz="0" w:space="0" w:color="auto"/>
        <w:bottom w:val="none" w:sz="0" w:space="0" w:color="auto"/>
        <w:right w:val="none" w:sz="0" w:space="0" w:color="auto"/>
      </w:divBdr>
      <w:divsChild>
        <w:div w:id="1479109601">
          <w:marLeft w:val="0"/>
          <w:marRight w:val="0"/>
          <w:marTop w:val="0"/>
          <w:marBottom w:val="0"/>
          <w:divBdr>
            <w:top w:val="none" w:sz="0" w:space="0" w:color="auto"/>
            <w:left w:val="none" w:sz="0" w:space="0" w:color="auto"/>
            <w:bottom w:val="none" w:sz="0" w:space="0" w:color="auto"/>
            <w:right w:val="none" w:sz="0" w:space="0" w:color="auto"/>
          </w:divBdr>
          <w:divsChild>
            <w:div w:id="511384250">
              <w:marLeft w:val="0"/>
              <w:marRight w:val="0"/>
              <w:marTop w:val="0"/>
              <w:marBottom w:val="0"/>
              <w:divBdr>
                <w:top w:val="none" w:sz="0" w:space="0" w:color="auto"/>
                <w:left w:val="none" w:sz="0" w:space="0" w:color="auto"/>
                <w:bottom w:val="none" w:sz="0" w:space="0" w:color="auto"/>
                <w:right w:val="none" w:sz="0" w:space="0" w:color="auto"/>
              </w:divBdr>
              <w:divsChild>
                <w:div w:id="1973361043">
                  <w:marLeft w:val="0"/>
                  <w:marRight w:val="0"/>
                  <w:marTop w:val="0"/>
                  <w:marBottom w:val="0"/>
                  <w:divBdr>
                    <w:top w:val="none" w:sz="0" w:space="0" w:color="auto"/>
                    <w:left w:val="none" w:sz="0" w:space="0" w:color="auto"/>
                    <w:bottom w:val="none" w:sz="0" w:space="0" w:color="auto"/>
                    <w:right w:val="none" w:sz="0" w:space="0" w:color="auto"/>
                  </w:divBdr>
                  <w:divsChild>
                    <w:div w:id="257952629">
                      <w:marLeft w:val="0"/>
                      <w:marRight w:val="0"/>
                      <w:marTop w:val="0"/>
                      <w:marBottom w:val="0"/>
                      <w:divBdr>
                        <w:top w:val="none" w:sz="0" w:space="0" w:color="auto"/>
                        <w:left w:val="none" w:sz="0" w:space="0" w:color="auto"/>
                        <w:bottom w:val="none" w:sz="0" w:space="0" w:color="auto"/>
                        <w:right w:val="none" w:sz="0" w:space="0" w:color="auto"/>
                      </w:divBdr>
                      <w:divsChild>
                        <w:div w:id="177089503">
                          <w:marLeft w:val="0"/>
                          <w:marRight w:val="0"/>
                          <w:marTop w:val="0"/>
                          <w:marBottom w:val="0"/>
                          <w:divBdr>
                            <w:top w:val="none" w:sz="0" w:space="0" w:color="auto"/>
                            <w:left w:val="none" w:sz="0" w:space="0" w:color="auto"/>
                            <w:bottom w:val="none" w:sz="0" w:space="0" w:color="auto"/>
                            <w:right w:val="none" w:sz="0" w:space="0" w:color="auto"/>
                          </w:divBdr>
                          <w:divsChild>
                            <w:div w:id="1496215503">
                              <w:marLeft w:val="0"/>
                              <w:marRight w:val="0"/>
                              <w:marTop w:val="0"/>
                              <w:marBottom w:val="0"/>
                              <w:divBdr>
                                <w:top w:val="none" w:sz="0" w:space="0" w:color="auto"/>
                                <w:left w:val="none" w:sz="0" w:space="0" w:color="auto"/>
                                <w:bottom w:val="none" w:sz="0" w:space="0" w:color="auto"/>
                                <w:right w:val="none" w:sz="0" w:space="0" w:color="auto"/>
                              </w:divBdr>
                              <w:divsChild>
                                <w:div w:id="1638411206">
                                  <w:marLeft w:val="0"/>
                                  <w:marRight w:val="0"/>
                                  <w:marTop w:val="0"/>
                                  <w:marBottom w:val="0"/>
                                  <w:divBdr>
                                    <w:top w:val="none" w:sz="0" w:space="0" w:color="auto"/>
                                    <w:left w:val="none" w:sz="0" w:space="0" w:color="auto"/>
                                    <w:bottom w:val="none" w:sz="0" w:space="0" w:color="auto"/>
                                    <w:right w:val="none" w:sz="0" w:space="0" w:color="auto"/>
                                  </w:divBdr>
                                  <w:divsChild>
                                    <w:div w:id="918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431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59421">
      <w:bodyDiv w:val="1"/>
      <w:marLeft w:val="0"/>
      <w:marRight w:val="0"/>
      <w:marTop w:val="0"/>
      <w:marBottom w:val="0"/>
      <w:divBdr>
        <w:top w:val="none" w:sz="0" w:space="0" w:color="auto"/>
        <w:left w:val="none" w:sz="0" w:space="0" w:color="auto"/>
        <w:bottom w:val="none" w:sz="0" w:space="0" w:color="auto"/>
        <w:right w:val="none" w:sz="0" w:space="0" w:color="auto"/>
      </w:divBdr>
    </w:div>
    <w:div w:id="1047686836">
      <w:bodyDiv w:val="1"/>
      <w:marLeft w:val="0"/>
      <w:marRight w:val="0"/>
      <w:marTop w:val="0"/>
      <w:marBottom w:val="0"/>
      <w:divBdr>
        <w:top w:val="none" w:sz="0" w:space="0" w:color="auto"/>
        <w:left w:val="none" w:sz="0" w:space="0" w:color="auto"/>
        <w:bottom w:val="none" w:sz="0" w:space="0" w:color="auto"/>
        <w:right w:val="none" w:sz="0" w:space="0" w:color="auto"/>
      </w:divBdr>
    </w:div>
    <w:div w:id="1065883625">
      <w:bodyDiv w:val="1"/>
      <w:marLeft w:val="0"/>
      <w:marRight w:val="0"/>
      <w:marTop w:val="0"/>
      <w:marBottom w:val="0"/>
      <w:divBdr>
        <w:top w:val="none" w:sz="0" w:space="0" w:color="auto"/>
        <w:left w:val="none" w:sz="0" w:space="0" w:color="auto"/>
        <w:bottom w:val="none" w:sz="0" w:space="0" w:color="auto"/>
        <w:right w:val="none" w:sz="0" w:space="0" w:color="auto"/>
      </w:divBdr>
    </w:div>
    <w:div w:id="1069691288">
      <w:bodyDiv w:val="1"/>
      <w:marLeft w:val="0"/>
      <w:marRight w:val="0"/>
      <w:marTop w:val="0"/>
      <w:marBottom w:val="0"/>
      <w:divBdr>
        <w:top w:val="none" w:sz="0" w:space="0" w:color="auto"/>
        <w:left w:val="none" w:sz="0" w:space="0" w:color="auto"/>
        <w:bottom w:val="none" w:sz="0" w:space="0" w:color="auto"/>
        <w:right w:val="none" w:sz="0" w:space="0" w:color="auto"/>
      </w:divBdr>
    </w:div>
    <w:div w:id="1089884900">
      <w:bodyDiv w:val="1"/>
      <w:marLeft w:val="0"/>
      <w:marRight w:val="0"/>
      <w:marTop w:val="0"/>
      <w:marBottom w:val="0"/>
      <w:divBdr>
        <w:top w:val="none" w:sz="0" w:space="0" w:color="auto"/>
        <w:left w:val="none" w:sz="0" w:space="0" w:color="auto"/>
        <w:bottom w:val="none" w:sz="0" w:space="0" w:color="auto"/>
        <w:right w:val="none" w:sz="0" w:space="0" w:color="auto"/>
      </w:divBdr>
    </w:div>
    <w:div w:id="1101145930">
      <w:bodyDiv w:val="1"/>
      <w:marLeft w:val="0"/>
      <w:marRight w:val="0"/>
      <w:marTop w:val="0"/>
      <w:marBottom w:val="0"/>
      <w:divBdr>
        <w:top w:val="none" w:sz="0" w:space="0" w:color="auto"/>
        <w:left w:val="none" w:sz="0" w:space="0" w:color="auto"/>
        <w:bottom w:val="none" w:sz="0" w:space="0" w:color="auto"/>
        <w:right w:val="none" w:sz="0" w:space="0" w:color="auto"/>
      </w:divBdr>
    </w:div>
    <w:div w:id="1111784570">
      <w:bodyDiv w:val="1"/>
      <w:marLeft w:val="0"/>
      <w:marRight w:val="0"/>
      <w:marTop w:val="0"/>
      <w:marBottom w:val="0"/>
      <w:divBdr>
        <w:top w:val="none" w:sz="0" w:space="0" w:color="auto"/>
        <w:left w:val="none" w:sz="0" w:space="0" w:color="auto"/>
        <w:bottom w:val="none" w:sz="0" w:space="0" w:color="auto"/>
        <w:right w:val="none" w:sz="0" w:space="0" w:color="auto"/>
      </w:divBdr>
    </w:div>
    <w:div w:id="1128276885">
      <w:bodyDiv w:val="1"/>
      <w:marLeft w:val="0"/>
      <w:marRight w:val="0"/>
      <w:marTop w:val="0"/>
      <w:marBottom w:val="0"/>
      <w:divBdr>
        <w:top w:val="none" w:sz="0" w:space="0" w:color="auto"/>
        <w:left w:val="none" w:sz="0" w:space="0" w:color="auto"/>
        <w:bottom w:val="none" w:sz="0" w:space="0" w:color="auto"/>
        <w:right w:val="none" w:sz="0" w:space="0" w:color="auto"/>
      </w:divBdr>
    </w:div>
    <w:div w:id="1140489691">
      <w:bodyDiv w:val="1"/>
      <w:marLeft w:val="0"/>
      <w:marRight w:val="0"/>
      <w:marTop w:val="0"/>
      <w:marBottom w:val="0"/>
      <w:divBdr>
        <w:top w:val="none" w:sz="0" w:space="0" w:color="auto"/>
        <w:left w:val="none" w:sz="0" w:space="0" w:color="auto"/>
        <w:bottom w:val="none" w:sz="0" w:space="0" w:color="auto"/>
        <w:right w:val="none" w:sz="0" w:space="0" w:color="auto"/>
      </w:divBdr>
    </w:div>
    <w:div w:id="1202208499">
      <w:bodyDiv w:val="1"/>
      <w:marLeft w:val="0"/>
      <w:marRight w:val="0"/>
      <w:marTop w:val="0"/>
      <w:marBottom w:val="0"/>
      <w:divBdr>
        <w:top w:val="none" w:sz="0" w:space="0" w:color="auto"/>
        <w:left w:val="none" w:sz="0" w:space="0" w:color="auto"/>
        <w:bottom w:val="none" w:sz="0" w:space="0" w:color="auto"/>
        <w:right w:val="none" w:sz="0" w:space="0" w:color="auto"/>
      </w:divBdr>
    </w:div>
    <w:div w:id="1261789990">
      <w:bodyDiv w:val="1"/>
      <w:marLeft w:val="0"/>
      <w:marRight w:val="0"/>
      <w:marTop w:val="0"/>
      <w:marBottom w:val="0"/>
      <w:divBdr>
        <w:top w:val="none" w:sz="0" w:space="0" w:color="auto"/>
        <w:left w:val="none" w:sz="0" w:space="0" w:color="auto"/>
        <w:bottom w:val="none" w:sz="0" w:space="0" w:color="auto"/>
        <w:right w:val="none" w:sz="0" w:space="0" w:color="auto"/>
      </w:divBdr>
    </w:div>
    <w:div w:id="1274363816">
      <w:bodyDiv w:val="1"/>
      <w:marLeft w:val="0"/>
      <w:marRight w:val="0"/>
      <w:marTop w:val="0"/>
      <w:marBottom w:val="0"/>
      <w:divBdr>
        <w:top w:val="none" w:sz="0" w:space="0" w:color="auto"/>
        <w:left w:val="none" w:sz="0" w:space="0" w:color="auto"/>
        <w:bottom w:val="none" w:sz="0" w:space="0" w:color="auto"/>
        <w:right w:val="none" w:sz="0" w:space="0" w:color="auto"/>
      </w:divBdr>
    </w:div>
    <w:div w:id="1287194592">
      <w:bodyDiv w:val="1"/>
      <w:marLeft w:val="0"/>
      <w:marRight w:val="0"/>
      <w:marTop w:val="0"/>
      <w:marBottom w:val="0"/>
      <w:divBdr>
        <w:top w:val="none" w:sz="0" w:space="0" w:color="auto"/>
        <w:left w:val="none" w:sz="0" w:space="0" w:color="auto"/>
        <w:bottom w:val="none" w:sz="0" w:space="0" w:color="auto"/>
        <w:right w:val="none" w:sz="0" w:space="0" w:color="auto"/>
      </w:divBdr>
    </w:div>
    <w:div w:id="1345598399">
      <w:bodyDiv w:val="1"/>
      <w:marLeft w:val="0"/>
      <w:marRight w:val="0"/>
      <w:marTop w:val="0"/>
      <w:marBottom w:val="0"/>
      <w:divBdr>
        <w:top w:val="none" w:sz="0" w:space="0" w:color="auto"/>
        <w:left w:val="none" w:sz="0" w:space="0" w:color="auto"/>
        <w:bottom w:val="none" w:sz="0" w:space="0" w:color="auto"/>
        <w:right w:val="none" w:sz="0" w:space="0" w:color="auto"/>
      </w:divBdr>
    </w:div>
    <w:div w:id="1380665719">
      <w:bodyDiv w:val="1"/>
      <w:marLeft w:val="0"/>
      <w:marRight w:val="0"/>
      <w:marTop w:val="0"/>
      <w:marBottom w:val="0"/>
      <w:divBdr>
        <w:top w:val="none" w:sz="0" w:space="0" w:color="auto"/>
        <w:left w:val="none" w:sz="0" w:space="0" w:color="auto"/>
        <w:bottom w:val="none" w:sz="0" w:space="0" w:color="auto"/>
        <w:right w:val="none" w:sz="0" w:space="0" w:color="auto"/>
      </w:divBdr>
      <w:divsChild>
        <w:div w:id="284386793">
          <w:marLeft w:val="0"/>
          <w:marRight w:val="0"/>
          <w:marTop w:val="0"/>
          <w:marBottom w:val="0"/>
          <w:divBdr>
            <w:top w:val="none" w:sz="0" w:space="0" w:color="auto"/>
            <w:left w:val="none" w:sz="0" w:space="0" w:color="auto"/>
            <w:bottom w:val="none" w:sz="0" w:space="0" w:color="auto"/>
            <w:right w:val="none" w:sz="0" w:space="0" w:color="auto"/>
          </w:divBdr>
          <w:divsChild>
            <w:div w:id="1082413382">
              <w:marLeft w:val="0"/>
              <w:marRight w:val="0"/>
              <w:marTop w:val="0"/>
              <w:marBottom w:val="0"/>
              <w:divBdr>
                <w:top w:val="none" w:sz="0" w:space="0" w:color="auto"/>
                <w:left w:val="none" w:sz="0" w:space="0" w:color="auto"/>
                <w:bottom w:val="none" w:sz="0" w:space="0" w:color="auto"/>
                <w:right w:val="none" w:sz="0" w:space="0" w:color="auto"/>
              </w:divBdr>
              <w:divsChild>
                <w:div w:id="1010832053">
                  <w:marLeft w:val="0"/>
                  <w:marRight w:val="0"/>
                  <w:marTop w:val="0"/>
                  <w:marBottom w:val="0"/>
                  <w:divBdr>
                    <w:top w:val="none" w:sz="0" w:space="0" w:color="auto"/>
                    <w:left w:val="none" w:sz="0" w:space="0" w:color="auto"/>
                    <w:bottom w:val="none" w:sz="0" w:space="0" w:color="auto"/>
                    <w:right w:val="none" w:sz="0" w:space="0" w:color="auto"/>
                  </w:divBdr>
                  <w:divsChild>
                    <w:div w:id="1015426308">
                      <w:marLeft w:val="0"/>
                      <w:marRight w:val="0"/>
                      <w:marTop w:val="0"/>
                      <w:marBottom w:val="0"/>
                      <w:divBdr>
                        <w:top w:val="none" w:sz="0" w:space="0" w:color="auto"/>
                        <w:left w:val="none" w:sz="0" w:space="0" w:color="auto"/>
                        <w:bottom w:val="none" w:sz="0" w:space="0" w:color="auto"/>
                        <w:right w:val="none" w:sz="0" w:space="0" w:color="auto"/>
                      </w:divBdr>
                      <w:divsChild>
                        <w:div w:id="709258686">
                          <w:marLeft w:val="0"/>
                          <w:marRight w:val="0"/>
                          <w:marTop w:val="0"/>
                          <w:marBottom w:val="0"/>
                          <w:divBdr>
                            <w:top w:val="none" w:sz="0" w:space="0" w:color="auto"/>
                            <w:left w:val="none" w:sz="0" w:space="0" w:color="auto"/>
                            <w:bottom w:val="none" w:sz="0" w:space="0" w:color="auto"/>
                            <w:right w:val="none" w:sz="0" w:space="0" w:color="auto"/>
                          </w:divBdr>
                          <w:divsChild>
                            <w:div w:id="501698133">
                              <w:marLeft w:val="0"/>
                              <w:marRight w:val="0"/>
                              <w:marTop w:val="0"/>
                              <w:marBottom w:val="0"/>
                              <w:divBdr>
                                <w:top w:val="none" w:sz="0" w:space="0" w:color="auto"/>
                                <w:left w:val="none" w:sz="0" w:space="0" w:color="auto"/>
                                <w:bottom w:val="none" w:sz="0" w:space="0" w:color="auto"/>
                                <w:right w:val="none" w:sz="0" w:space="0" w:color="auto"/>
                              </w:divBdr>
                              <w:divsChild>
                                <w:div w:id="604383275">
                                  <w:marLeft w:val="0"/>
                                  <w:marRight w:val="0"/>
                                  <w:marTop w:val="0"/>
                                  <w:marBottom w:val="0"/>
                                  <w:divBdr>
                                    <w:top w:val="none" w:sz="0" w:space="0" w:color="auto"/>
                                    <w:left w:val="none" w:sz="0" w:space="0" w:color="auto"/>
                                    <w:bottom w:val="none" w:sz="0" w:space="0" w:color="auto"/>
                                    <w:right w:val="none" w:sz="0" w:space="0" w:color="auto"/>
                                  </w:divBdr>
                                  <w:divsChild>
                                    <w:div w:id="7577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282">
                      <w:marLeft w:val="0"/>
                      <w:marRight w:val="0"/>
                      <w:marTop w:val="0"/>
                      <w:marBottom w:val="0"/>
                      <w:divBdr>
                        <w:top w:val="none" w:sz="0" w:space="0" w:color="auto"/>
                        <w:left w:val="none" w:sz="0" w:space="0" w:color="auto"/>
                        <w:bottom w:val="none" w:sz="0" w:space="0" w:color="auto"/>
                        <w:right w:val="none" w:sz="0" w:space="0" w:color="auto"/>
                      </w:divBdr>
                      <w:divsChild>
                        <w:div w:id="2001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7793">
      <w:bodyDiv w:val="1"/>
      <w:marLeft w:val="0"/>
      <w:marRight w:val="0"/>
      <w:marTop w:val="0"/>
      <w:marBottom w:val="0"/>
      <w:divBdr>
        <w:top w:val="none" w:sz="0" w:space="0" w:color="auto"/>
        <w:left w:val="none" w:sz="0" w:space="0" w:color="auto"/>
        <w:bottom w:val="none" w:sz="0" w:space="0" w:color="auto"/>
        <w:right w:val="none" w:sz="0" w:space="0" w:color="auto"/>
      </w:divBdr>
    </w:div>
    <w:div w:id="1447969570">
      <w:bodyDiv w:val="1"/>
      <w:marLeft w:val="0"/>
      <w:marRight w:val="0"/>
      <w:marTop w:val="0"/>
      <w:marBottom w:val="0"/>
      <w:divBdr>
        <w:top w:val="none" w:sz="0" w:space="0" w:color="auto"/>
        <w:left w:val="none" w:sz="0" w:space="0" w:color="auto"/>
        <w:bottom w:val="none" w:sz="0" w:space="0" w:color="auto"/>
        <w:right w:val="none" w:sz="0" w:space="0" w:color="auto"/>
      </w:divBdr>
    </w:div>
    <w:div w:id="1448429872">
      <w:bodyDiv w:val="1"/>
      <w:marLeft w:val="0"/>
      <w:marRight w:val="0"/>
      <w:marTop w:val="0"/>
      <w:marBottom w:val="0"/>
      <w:divBdr>
        <w:top w:val="none" w:sz="0" w:space="0" w:color="auto"/>
        <w:left w:val="none" w:sz="0" w:space="0" w:color="auto"/>
        <w:bottom w:val="none" w:sz="0" w:space="0" w:color="auto"/>
        <w:right w:val="none" w:sz="0" w:space="0" w:color="auto"/>
      </w:divBdr>
    </w:div>
    <w:div w:id="1490174606">
      <w:bodyDiv w:val="1"/>
      <w:marLeft w:val="0"/>
      <w:marRight w:val="0"/>
      <w:marTop w:val="0"/>
      <w:marBottom w:val="0"/>
      <w:divBdr>
        <w:top w:val="none" w:sz="0" w:space="0" w:color="auto"/>
        <w:left w:val="none" w:sz="0" w:space="0" w:color="auto"/>
        <w:bottom w:val="none" w:sz="0" w:space="0" w:color="auto"/>
        <w:right w:val="none" w:sz="0" w:space="0" w:color="auto"/>
      </w:divBdr>
    </w:div>
    <w:div w:id="1503164043">
      <w:bodyDiv w:val="1"/>
      <w:marLeft w:val="0"/>
      <w:marRight w:val="0"/>
      <w:marTop w:val="0"/>
      <w:marBottom w:val="0"/>
      <w:divBdr>
        <w:top w:val="none" w:sz="0" w:space="0" w:color="auto"/>
        <w:left w:val="none" w:sz="0" w:space="0" w:color="auto"/>
        <w:bottom w:val="none" w:sz="0" w:space="0" w:color="auto"/>
        <w:right w:val="none" w:sz="0" w:space="0" w:color="auto"/>
      </w:divBdr>
    </w:div>
    <w:div w:id="1526091033">
      <w:bodyDiv w:val="1"/>
      <w:marLeft w:val="0"/>
      <w:marRight w:val="0"/>
      <w:marTop w:val="0"/>
      <w:marBottom w:val="0"/>
      <w:divBdr>
        <w:top w:val="none" w:sz="0" w:space="0" w:color="auto"/>
        <w:left w:val="none" w:sz="0" w:space="0" w:color="auto"/>
        <w:bottom w:val="none" w:sz="0" w:space="0" w:color="auto"/>
        <w:right w:val="none" w:sz="0" w:space="0" w:color="auto"/>
      </w:divBdr>
    </w:div>
    <w:div w:id="1597909630">
      <w:bodyDiv w:val="1"/>
      <w:marLeft w:val="0"/>
      <w:marRight w:val="0"/>
      <w:marTop w:val="0"/>
      <w:marBottom w:val="0"/>
      <w:divBdr>
        <w:top w:val="none" w:sz="0" w:space="0" w:color="auto"/>
        <w:left w:val="none" w:sz="0" w:space="0" w:color="auto"/>
        <w:bottom w:val="none" w:sz="0" w:space="0" w:color="auto"/>
        <w:right w:val="none" w:sz="0" w:space="0" w:color="auto"/>
      </w:divBdr>
    </w:div>
    <w:div w:id="1609240988">
      <w:bodyDiv w:val="1"/>
      <w:marLeft w:val="0"/>
      <w:marRight w:val="0"/>
      <w:marTop w:val="0"/>
      <w:marBottom w:val="0"/>
      <w:divBdr>
        <w:top w:val="none" w:sz="0" w:space="0" w:color="auto"/>
        <w:left w:val="none" w:sz="0" w:space="0" w:color="auto"/>
        <w:bottom w:val="none" w:sz="0" w:space="0" w:color="auto"/>
        <w:right w:val="none" w:sz="0" w:space="0" w:color="auto"/>
      </w:divBdr>
    </w:div>
    <w:div w:id="1644194061">
      <w:bodyDiv w:val="1"/>
      <w:marLeft w:val="0"/>
      <w:marRight w:val="0"/>
      <w:marTop w:val="0"/>
      <w:marBottom w:val="0"/>
      <w:divBdr>
        <w:top w:val="none" w:sz="0" w:space="0" w:color="auto"/>
        <w:left w:val="none" w:sz="0" w:space="0" w:color="auto"/>
        <w:bottom w:val="none" w:sz="0" w:space="0" w:color="auto"/>
        <w:right w:val="none" w:sz="0" w:space="0" w:color="auto"/>
      </w:divBdr>
    </w:div>
    <w:div w:id="1659991558">
      <w:bodyDiv w:val="1"/>
      <w:marLeft w:val="0"/>
      <w:marRight w:val="0"/>
      <w:marTop w:val="0"/>
      <w:marBottom w:val="0"/>
      <w:divBdr>
        <w:top w:val="none" w:sz="0" w:space="0" w:color="auto"/>
        <w:left w:val="none" w:sz="0" w:space="0" w:color="auto"/>
        <w:bottom w:val="none" w:sz="0" w:space="0" w:color="auto"/>
        <w:right w:val="none" w:sz="0" w:space="0" w:color="auto"/>
      </w:divBdr>
    </w:div>
    <w:div w:id="1675961797">
      <w:bodyDiv w:val="1"/>
      <w:marLeft w:val="0"/>
      <w:marRight w:val="0"/>
      <w:marTop w:val="0"/>
      <w:marBottom w:val="0"/>
      <w:divBdr>
        <w:top w:val="none" w:sz="0" w:space="0" w:color="auto"/>
        <w:left w:val="none" w:sz="0" w:space="0" w:color="auto"/>
        <w:bottom w:val="none" w:sz="0" w:space="0" w:color="auto"/>
        <w:right w:val="none" w:sz="0" w:space="0" w:color="auto"/>
      </w:divBdr>
    </w:div>
    <w:div w:id="1691906644">
      <w:bodyDiv w:val="1"/>
      <w:marLeft w:val="0"/>
      <w:marRight w:val="0"/>
      <w:marTop w:val="0"/>
      <w:marBottom w:val="0"/>
      <w:divBdr>
        <w:top w:val="none" w:sz="0" w:space="0" w:color="auto"/>
        <w:left w:val="none" w:sz="0" w:space="0" w:color="auto"/>
        <w:bottom w:val="none" w:sz="0" w:space="0" w:color="auto"/>
        <w:right w:val="none" w:sz="0" w:space="0" w:color="auto"/>
      </w:divBdr>
    </w:div>
    <w:div w:id="1738629550">
      <w:bodyDiv w:val="1"/>
      <w:marLeft w:val="0"/>
      <w:marRight w:val="0"/>
      <w:marTop w:val="0"/>
      <w:marBottom w:val="0"/>
      <w:divBdr>
        <w:top w:val="none" w:sz="0" w:space="0" w:color="auto"/>
        <w:left w:val="none" w:sz="0" w:space="0" w:color="auto"/>
        <w:bottom w:val="none" w:sz="0" w:space="0" w:color="auto"/>
        <w:right w:val="none" w:sz="0" w:space="0" w:color="auto"/>
      </w:divBdr>
      <w:divsChild>
        <w:div w:id="1928921704">
          <w:marLeft w:val="0"/>
          <w:marRight w:val="0"/>
          <w:marTop w:val="0"/>
          <w:marBottom w:val="0"/>
          <w:divBdr>
            <w:top w:val="none" w:sz="0" w:space="0" w:color="auto"/>
            <w:left w:val="none" w:sz="0" w:space="0" w:color="auto"/>
            <w:bottom w:val="none" w:sz="0" w:space="0" w:color="auto"/>
            <w:right w:val="none" w:sz="0" w:space="0" w:color="auto"/>
          </w:divBdr>
          <w:divsChild>
            <w:div w:id="1300770876">
              <w:marLeft w:val="0"/>
              <w:marRight w:val="0"/>
              <w:marTop w:val="0"/>
              <w:marBottom w:val="0"/>
              <w:divBdr>
                <w:top w:val="none" w:sz="0" w:space="0" w:color="auto"/>
                <w:left w:val="none" w:sz="0" w:space="0" w:color="auto"/>
                <w:bottom w:val="none" w:sz="0" w:space="0" w:color="auto"/>
                <w:right w:val="none" w:sz="0" w:space="0" w:color="auto"/>
              </w:divBdr>
              <w:divsChild>
                <w:div w:id="1144078659">
                  <w:marLeft w:val="0"/>
                  <w:marRight w:val="0"/>
                  <w:marTop w:val="0"/>
                  <w:marBottom w:val="0"/>
                  <w:divBdr>
                    <w:top w:val="none" w:sz="0" w:space="0" w:color="auto"/>
                    <w:left w:val="none" w:sz="0" w:space="0" w:color="auto"/>
                    <w:bottom w:val="none" w:sz="0" w:space="0" w:color="auto"/>
                    <w:right w:val="none" w:sz="0" w:space="0" w:color="auto"/>
                  </w:divBdr>
                  <w:divsChild>
                    <w:div w:id="1764951768">
                      <w:marLeft w:val="0"/>
                      <w:marRight w:val="0"/>
                      <w:marTop w:val="0"/>
                      <w:marBottom w:val="0"/>
                      <w:divBdr>
                        <w:top w:val="none" w:sz="0" w:space="0" w:color="auto"/>
                        <w:left w:val="none" w:sz="0" w:space="0" w:color="auto"/>
                        <w:bottom w:val="none" w:sz="0" w:space="0" w:color="auto"/>
                        <w:right w:val="none" w:sz="0" w:space="0" w:color="auto"/>
                      </w:divBdr>
                      <w:divsChild>
                        <w:div w:id="1459177476">
                          <w:marLeft w:val="0"/>
                          <w:marRight w:val="0"/>
                          <w:marTop w:val="0"/>
                          <w:marBottom w:val="0"/>
                          <w:divBdr>
                            <w:top w:val="none" w:sz="0" w:space="0" w:color="auto"/>
                            <w:left w:val="none" w:sz="0" w:space="0" w:color="auto"/>
                            <w:bottom w:val="none" w:sz="0" w:space="0" w:color="auto"/>
                            <w:right w:val="none" w:sz="0" w:space="0" w:color="auto"/>
                          </w:divBdr>
                          <w:divsChild>
                            <w:div w:id="682241847">
                              <w:marLeft w:val="0"/>
                              <w:marRight w:val="0"/>
                              <w:marTop w:val="0"/>
                              <w:marBottom w:val="0"/>
                              <w:divBdr>
                                <w:top w:val="none" w:sz="0" w:space="0" w:color="auto"/>
                                <w:left w:val="none" w:sz="0" w:space="0" w:color="auto"/>
                                <w:bottom w:val="none" w:sz="0" w:space="0" w:color="auto"/>
                                <w:right w:val="none" w:sz="0" w:space="0" w:color="auto"/>
                              </w:divBdr>
                              <w:divsChild>
                                <w:div w:id="384912630">
                                  <w:marLeft w:val="0"/>
                                  <w:marRight w:val="0"/>
                                  <w:marTop w:val="0"/>
                                  <w:marBottom w:val="0"/>
                                  <w:divBdr>
                                    <w:top w:val="none" w:sz="0" w:space="0" w:color="auto"/>
                                    <w:left w:val="none" w:sz="0" w:space="0" w:color="auto"/>
                                    <w:bottom w:val="none" w:sz="0" w:space="0" w:color="auto"/>
                                    <w:right w:val="none" w:sz="0" w:space="0" w:color="auto"/>
                                  </w:divBdr>
                                  <w:divsChild>
                                    <w:div w:id="1457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4651">
                      <w:marLeft w:val="0"/>
                      <w:marRight w:val="0"/>
                      <w:marTop w:val="0"/>
                      <w:marBottom w:val="0"/>
                      <w:divBdr>
                        <w:top w:val="none" w:sz="0" w:space="0" w:color="auto"/>
                        <w:left w:val="none" w:sz="0" w:space="0" w:color="auto"/>
                        <w:bottom w:val="none" w:sz="0" w:space="0" w:color="auto"/>
                        <w:right w:val="none" w:sz="0" w:space="0" w:color="auto"/>
                      </w:divBdr>
                      <w:divsChild>
                        <w:div w:id="3969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597022">
      <w:bodyDiv w:val="1"/>
      <w:marLeft w:val="0"/>
      <w:marRight w:val="0"/>
      <w:marTop w:val="0"/>
      <w:marBottom w:val="0"/>
      <w:divBdr>
        <w:top w:val="none" w:sz="0" w:space="0" w:color="auto"/>
        <w:left w:val="none" w:sz="0" w:space="0" w:color="auto"/>
        <w:bottom w:val="none" w:sz="0" w:space="0" w:color="auto"/>
        <w:right w:val="none" w:sz="0" w:space="0" w:color="auto"/>
      </w:divBdr>
    </w:div>
    <w:div w:id="1754009610">
      <w:bodyDiv w:val="1"/>
      <w:marLeft w:val="0"/>
      <w:marRight w:val="0"/>
      <w:marTop w:val="0"/>
      <w:marBottom w:val="0"/>
      <w:divBdr>
        <w:top w:val="none" w:sz="0" w:space="0" w:color="auto"/>
        <w:left w:val="none" w:sz="0" w:space="0" w:color="auto"/>
        <w:bottom w:val="none" w:sz="0" w:space="0" w:color="auto"/>
        <w:right w:val="none" w:sz="0" w:space="0" w:color="auto"/>
      </w:divBdr>
    </w:div>
    <w:div w:id="1771970702">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825271051">
      <w:bodyDiv w:val="1"/>
      <w:marLeft w:val="0"/>
      <w:marRight w:val="0"/>
      <w:marTop w:val="0"/>
      <w:marBottom w:val="0"/>
      <w:divBdr>
        <w:top w:val="none" w:sz="0" w:space="0" w:color="auto"/>
        <w:left w:val="none" w:sz="0" w:space="0" w:color="auto"/>
        <w:bottom w:val="none" w:sz="0" w:space="0" w:color="auto"/>
        <w:right w:val="none" w:sz="0" w:space="0" w:color="auto"/>
      </w:divBdr>
    </w:div>
    <w:div w:id="1840269050">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80972898">
      <w:bodyDiv w:val="1"/>
      <w:marLeft w:val="0"/>
      <w:marRight w:val="0"/>
      <w:marTop w:val="0"/>
      <w:marBottom w:val="0"/>
      <w:divBdr>
        <w:top w:val="none" w:sz="0" w:space="0" w:color="auto"/>
        <w:left w:val="none" w:sz="0" w:space="0" w:color="auto"/>
        <w:bottom w:val="none" w:sz="0" w:space="0" w:color="auto"/>
        <w:right w:val="none" w:sz="0" w:space="0" w:color="auto"/>
      </w:divBdr>
    </w:div>
    <w:div w:id="1917469814">
      <w:bodyDiv w:val="1"/>
      <w:marLeft w:val="0"/>
      <w:marRight w:val="0"/>
      <w:marTop w:val="0"/>
      <w:marBottom w:val="0"/>
      <w:divBdr>
        <w:top w:val="none" w:sz="0" w:space="0" w:color="auto"/>
        <w:left w:val="none" w:sz="0" w:space="0" w:color="auto"/>
        <w:bottom w:val="none" w:sz="0" w:space="0" w:color="auto"/>
        <w:right w:val="none" w:sz="0" w:space="0" w:color="auto"/>
      </w:divBdr>
    </w:div>
    <w:div w:id="1927883764">
      <w:bodyDiv w:val="1"/>
      <w:marLeft w:val="0"/>
      <w:marRight w:val="0"/>
      <w:marTop w:val="0"/>
      <w:marBottom w:val="0"/>
      <w:divBdr>
        <w:top w:val="none" w:sz="0" w:space="0" w:color="auto"/>
        <w:left w:val="none" w:sz="0" w:space="0" w:color="auto"/>
        <w:bottom w:val="none" w:sz="0" w:space="0" w:color="auto"/>
        <w:right w:val="none" w:sz="0" w:space="0" w:color="auto"/>
      </w:divBdr>
    </w:div>
    <w:div w:id="1964069639">
      <w:bodyDiv w:val="1"/>
      <w:marLeft w:val="0"/>
      <w:marRight w:val="0"/>
      <w:marTop w:val="0"/>
      <w:marBottom w:val="0"/>
      <w:divBdr>
        <w:top w:val="none" w:sz="0" w:space="0" w:color="auto"/>
        <w:left w:val="none" w:sz="0" w:space="0" w:color="auto"/>
        <w:bottom w:val="none" w:sz="0" w:space="0" w:color="auto"/>
        <w:right w:val="none" w:sz="0" w:space="0" w:color="auto"/>
      </w:divBdr>
    </w:div>
    <w:div w:id="1979603925">
      <w:bodyDiv w:val="1"/>
      <w:marLeft w:val="0"/>
      <w:marRight w:val="0"/>
      <w:marTop w:val="0"/>
      <w:marBottom w:val="0"/>
      <w:divBdr>
        <w:top w:val="none" w:sz="0" w:space="0" w:color="auto"/>
        <w:left w:val="none" w:sz="0" w:space="0" w:color="auto"/>
        <w:bottom w:val="none" w:sz="0" w:space="0" w:color="auto"/>
        <w:right w:val="none" w:sz="0" w:space="0" w:color="auto"/>
      </w:divBdr>
    </w:div>
    <w:div w:id="2077513167">
      <w:bodyDiv w:val="1"/>
      <w:marLeft w:val="0"/>
      <w:marRight w:val="0"/>
      <w:marTop w:val="0"/>
      <w:marBottom w:val="0"/>
      <w:divBdr>
        <w:top w:val="none" w:sz="0" w:space="0" w:color="auto"/>
        <w:left w:val="none" w:sz="0" w:space="0" w:color="auto"/>
        <w:bottom w:val="none" w:sz="0" w:space="0" w:color="auto"/>
        <w:right w:val="none" w:sz="0" w:space="0" w:color="auto"/>
      </w:divBdr>
    </w:div>
    <w:div w:id="2119988491">
      <w:bodyDiv w:val="1"/>
      <w:marLeft w:val="0"/>
      <w:marRight w:val="0"/>
      <w:marTop w:val="0"/>
      <w:marBottom w:val="0"/>
      <w:divBdr>
        <w:top w:val="none" w:sz="0" w:space="0" w:color="auto"/>
        <w:left w:val="none" w:sz="0" w:space="0" w:color="auto"/>
        <w:bottom w:val="none" w:sz="0" w:space="0" w:color="auto"/>
        <w:right w:val="none" w:sz="0" w:space="0" w:color="auto"/>
      </w:divBdr>
    </w:div>
    <w:div w:id="212233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1373</Words>
  <Characters>7557</Characters>
  <Application>Microsoft Office Word</Application>
  <DocSecurity>0</DocSecurity>
  <Lines>62</Lines>
  <Paragraphs>17</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RAQUEL SANZ CAMARERO</cp:lastModifiedBy>
  <cp:revision>40</cp:revision>
  <dcterms:created xsi:type="dcterms:W3CDTF">2025-10-26T07:54:00Z</dcterms:created>
  <dcterms:modified xsi:type="dcterms:W3CDTF">2026-01-20T11:25:00Z</dcterms:modified>
</cp:coreProperties>
</file>