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C966BD" w14:textId="77777777" w:rsidR="00CE5CE6" w:rsidRPr="009211C9" w:rsidRDefault="00000000" w:rsidP="00B332FE">
      <w:pPr>
        <w:spacing w:line="240" w:lineRule="auto"/>
        <w:rPr>
          <w:rFonts w:ascii="Arial" w:hAnsi="Arial" w:cs="Arial"/>
          <w:lang w:val="es-ES"/>
        </w:rPr>
      </w:pPr>
      <w:r w:rsidRPr="009211C9">
        <w:rPr>
          <w:rFonts w:ascii="Arial" w:hAnsi="Arial" w:cs="Arial"/>
          <w:lang w:val="es-ES"/>
        </w:rPr>
        <w:t xml:space="preserve">     </w:t>
      </w:r>
    </w:p>
    <w:p w14:paraId="7C772FEE" w14:textId="77777777" w:rsidR="00CE5CE6" w:rsidRPr="009211C9" w:rsidRDefault="00CE5CE6" w:rsidP="00B332FE">
      <w:pPr>
        <w:spacing w:line="240" w:lineRule="auto"/>
        <w:jc w:val="center"/>
        <w:rPr>
          <w:rFonts w:ascii="Arial" w:hAnsi="Arial" w:cs="Arial"/>
          <w:b/>
          <w:sz w:val="24"/>
          <w:szCs w:val="24"/>
          <w:lang w:val="es-ES"/>
        </w:rPr>
      </w:pPr>
    </w:p>
    <w:p w14:paraId="0376C469" w14:textId="77777777" w:rsidR="00CE5CE6" w:rsidRPr="009211C9" w:rsidRDefault="00CE5CE6" w:rsidP="00B332FE">
      <w:pPr>
        <w:spacing w:line="240" w:lineRule="auto"/>
        <w:jc w:val="center"/>
        <w:rPr>
          <w:rFonts w:ascii="Arial" w:hAnsi="Arial" w:cs="Arial"/>
          <w:b/>
          <w:sz w:val="24"/>
          <w:szCs w:val="24"/>
          <w:lang w:val="es-ES"/>
        </w:rPr>
      </w:pPr>
    </w:p>
    <w:p w14:paraId="7E59A8DD" w14:textId="77777777" w:rsidR="00CE5CE6" w:rsidRPr="009211C9" w:rsidRDefault="00000000" w:rsidP="00B332FE">
      <w:pPr>
        <w:spacing w:before="280" w:after="280" w:line="240" w:lineRule="auto"/>
        <w:jc w:val="center"/>
        <w:rPr>
          <w:rFonts w:ascii="Arial" w:hAnsi="Arial" w:cs="Arial"/>
          <w:b/>
          <w:sz w:val="28"/>
          <w:szCs w:val="28"/>
          <w:lang w:val="es-ES"/>
        </w:rPr>
      </w:pPr>
      <w:bookmarkStart w:id="0" w:name="_heading=h.gjdgxs" w:colFirst="0" w:colLast="0"/>
      <w:bookmarkEnd w:id="0"/>
      <w:r w:rsidRPr="009211C9">
        <w:rPr>
          <w:rFonts w:ascii="Arial" w:hAnsi="Arial" w:cs="Arial"/>
          <w:b/>
          <w:sz w:val="28"/>
          <w:szCs w:val="28"/>
          <w:lang w:val="es-ES"/>
        </w:rPr>
        <w:t xml:space="preserve">SCENARIO TITLE </w:t>
      </w:r>
    </w:p>
    <w:p w14:paraId="0DE45C10" w14:textId="7DBC06D4" w:rsidR="00CE5CE6" w:rsidRPr="009211C9" w:rsidRDefault="009211C9" w:rsidP="00B332FE">
      <w:pPr>
        <w:spacing w:before="280" w:after="280" w:line="240" w:lineRule="auto"/>
        <w:jc w:val="center"/>
        <w:rPr>
          <w:rFonts w:ascii="Arial" w:hAnsi="Arial" w:cs="Arial"/>
          <w:b/>
          <w:sz w:val="28"/>
          <w:szCs w:val="28"/>
          <w:lang w:val="es-ES"/>
        </w:rPr>
      </w:pPr>
      <w:r w:rsidRPr="009211C9">
        <w:rPr>
          <w:rFonts w:ascii="Arial" w:hAnsi="Arial" w:cs="Arial"/>
          <w:sz w:val="28"/>
          <w:szCs w:val="28"/>
          <w:lang w:val="es-ES"/>
        </w:rPr>
        <w:t>Movimiento controlado por tiempo con colores</w:t>
      </w:r>
    </w:p>
    <w:p w14:paraId="0CAC93E7" w14:textId="3EB0B195" w:rsidR="00CE5CE6" w:rsidRPr="009211C9" w:rsidRDefault="009211C9" w:rsidP="00B332FE">
      <w:pPr>
        <w:spacing w:before="280" w:line="240" w:lineRule="auto"/>
        <w:jc w:val="center"/>
        <w:rPr>
          <w:rFonts w:ascii="Arial" w:hAnsi="Arial" w:cs="Arial"/>
          <w:b/>
          <w:sz w:val="28"/>
          <w:szCs w:val="28"/>
          <w:lang w:val="es-ES"/>
        </w:rPr>
      </w:pPr>
      <w:r>
        <w:rPr>
          <w:rFonts w:ascii="Arial" w:hAnsi="Arial" w:cs="Arial"/>
          <w:b/>
          <w:sz w:val="28"/>
          <w:szCs w:val="28"/>
          <w:lang w:val="es-ES"/>
        </w:rPr>
        <w:t>ASIGNATURA</w:t>
      </w:r>
      <w:r w:rsidR="00000000" w:rsidRPr="009211C9">
        <w:rPr>
          <w:rFonts w:ascii="Arial" w:hAnsi="Arial" w:cs="Arial"/>
          <w:b/>
          <w:sz w:val="28"/>
          <w:szCs w:val="28"/>
          <w:lang w:val="es-ES"/>
        </w:rPr>
        <w:br/>
      </w:r>
      <w:r w:rsidRPr="009211C9">
        <w:rPr>
          <w:rFonts w:ascii="Arial" w:hAnsi="Arial" w:cs="Arial"/>
          <w:sz w:val="28"/>
          <w:szCs w:val="28"/>
          <w:lang w:val="es-ES"/>
        </w:rPr>
        <w:t>Programación / Robótica creativa / Ciencias Naturales</w:t>
      </w:r>
    </w:p>
    <w:p w14:paraId="53B2C056" w14:textId="77777777" w:rsidR="00CE5CE6" w:rsidRPr="009211C9" w:rsidRDefault="00CE5CE6" w:rsidP="00B332FE">
      <w:pPr>
        <w:spacing w:before="280" w:after="280" w:line="240" w:lineRule="auto"/>
        <w:jc w:val="center"/>
        <w:rPr>
          <w:rFonts w:ascii="Arial" w:hAnsi="Arial" w:cs="Arial"/>
          <w:b/>
          <w:sz w:val="28"/>
          <w:szCs w:val="28"/>
          <w:lang w:val="es-ES"/>
        </w:rPr>
      </w:pPr>
    </w:p>
    <w:p w14:paraId="0B897EA9" w14:textId="77777777" w:rsidR="00CE5CE6" w:rsidRPr="009211C9" w:rsidRDefault="00CE5CE6" w:rsidP="00B332FE">
      <w:pPr>
        <w:spacing w:before="280" w:after="280" w:line="240" w:lineRule="auto"/>
        <w:jc w:val="center"/>
        <w:rPr>
          <w:rFonts w:ascii="Arial" w:hAnsi="Arial" w:cs="Arial"/>
          <w:b/>
          <w:sz w:val="24"/>
          <w:szCs w:val="24"/>
          <w:lang w:val="es-ES"/>
        </w:rPr>
      </w:pPr>
    </w:p>
    <w:p w14:paraId="34CCBD96" w14:textId="77777777" w:rsidR="00CE5CE6" w:rsidRPr="009211C9" w:rsidRDefault="00CE5CE6" w:rsidP="00B332FE">
      <w:pPr>
        <w:spacing w:before="280" w:after="280" w:line="240" w:lineRule="auto"/>
        <w:jc w:val="center"/>
        <w:rPr>
          <w:rFonts w:ascii="Arial" w:hAnsi="Arial" w:cs="Arial"/>
          <w:b/>
          <w:sz w:val="24"/>
          <w:szCs w:val="24"/>
          <w:lang w:val="es-ES"/>
        </w:rPr>
      </w:pPr>
    </w:p>
    <w:p w14:paraId="2D91F311" w14:textId="77777777" w:rsidR="00CE5CE6" w:rsidRPr="009211C9" w:rsidRDefault="00CE5CE6" w:rsidP="00B332FE">
      <w:pPr>
        <w:spacing w:line="240" w:lineRule="auto"/>
        <w:jc w:val="both"/>
        <w:rPr>
          <w:rFonts w:ascii="Arial" w:hAnsi="Arial" w:cs="Arial"/>
          <w:sz w:val="24"/>
          <w:szCs w:val="24"/>
          <w:lang w:val="es-ES"/>
        </w:rPr>
      </w:pPr>
    </w:p>
    <w:p w14:paraId="5326A944" w14:textId="77777777" w:rsidR="00CE5CE6" w:rsidRPr="009211C9" w:rsidRDefault="00CE5CE6" w:rsidP="00B332FE">
      <w:pPr>
        <w:spacing w:line="240" w:lineRule="auto"/>
        <w:jc w:val="both"/>
        <w:rPr>
          <w:rFonts w:ascii="Arial" w:hAnsi="Arial" w:cs="Arial"/>
          <w:sz w:val="24"/>
          <w:szCs w:val="24"/>
          <w:lang w:val="es-ES"/>
        </w:rPr>
      </w:pPr>
    </w:p>
    <w:p w14:paraId="0D388A98" w14:textId="77777777" w:rsidR="00CE5CE6" w:rsidRPr="009211C9" w:rsidRDefault="00CE5CE6" w:rsidP="00B332FE">
      <w:pPr>
        <w:spacing w:line="240" w:lineRule="auto"/>
        <w:jc w:val="both"/>
        <w:rPr>
          <w:rFonts w:ascii="Arial" w:hAnsi="Arial" w:cs="Arial"/>
          <w:sz w:val="24"/>
          <w:szCs w:val="24"/>
          <w:lang w:val="es-ES"/>
        </w:rPr>
      </w:pPr>
    </w:p>
    <w:p w14:paraId="4D29AA7B" w14:textId="77777777" w:rsidR="00CE5CE6" w:rsidRPr="009211C9" w:rsidRDefault="00CE5CE6" w:rsidP="00B332FE">
      <w:pPr>
        <w:spacing w:before="240" w:after="240" w:line="240" w:lineRule="auto"/>
        <w:jc w:val="both"/>
        <w:rPr>
          <w:rFonts w:ascii="Arial" w:hAnsi="Arial" w:cs="Arial"/>
          <w:sz w:val="24"/>
          <w:szCs w:val="24"/>
          <w:lang w:val="es-ES"/>
        </w:rPr>
      </w:pPr>
    </w:p>
    <w:p w14:paraId="527E128A" w14:textId="77777777" w:rsidR="00CE5CE6" w:rsidRPr="009211C9" w:rsidRDefault="00CE5CE6" w:rsidP="00B332FE">
      <w:pPr>
        <w:spacing w:before="240" w:after="240" w:line="240" w:lineRule="auto"/>
        <w:jc w:val="both"/>
        <w:rPr>
          <w:rFonts w:ascii="Arial" w:hAnsi="Arial" w:cs="Arial"/>
          <w:sz w:val="24"/>
          <w:szCs w:val="24"/>
          <w:lang w:val="es-ES"/>
        </w:rPr>
      </w:pPr>
    </w:p>
    <w:p w14:paraId="499A1A83" w14:textId="77777777" w:rsidR="00CE5CE6" w:rsidRPr="009211C9" w:rsidRDefault="00CE5CE6" w:rsidP="00B332FE">
      <w:pPr>
        <w:spacing w:before="240" w:after="240" w:line="240" w:lineRule="auto"/>
        <w:jc w:val="both"/>
        <w:rPr>
          <w:rFonts w:ascii="Arial" w:hAnsi="Arial" w:cs="Arial"/>
          <w:sz w:val="24"/>
          <w:szCs w:val="24"/>
          <w:lang w:val="es-ES"/>
        </w:rPr>
      </w:pPr>
    </w:p>
    <w:p w14:paraId="37F80063" w14:textId="77777777" w:rsidR="00CE5CE6" w:rsidRPr="009211C9" w:rsidRDefault="00CE5CE6" w:rsidP="00B332FE">
      <w:pPr>
        <w:spacing w:before="240" w:after="240" w:line="240" w:lineRule="auto"/>
        <w:jc w:val="both"/>
        <w:rPr>
          <w:rFonts w:ascii="Arial" w:hAnsi="Arial" w:cs="Arial"/>
          <w:sz w:val="24"/>
          <w:szCs w:val="24"/>
          <w:lang w:val="es-ES"/>
        </w:rPr>
      </w:pPr>
    </w:p>
    <w:p w14:paraId="4033A5EA" w14:textId="77777777" w:rsidR="00CE5CE6" w:rsidRPr="009211C9" w:rsidRDefault="00CE5CE6" w:rsidP="00B332FE">
      <w:pPr>
        <w:spacing w:before="240" w:after="240" w:line="240" w:lineRule="auto"/>
        <w:jc w:val="both"/>
        <w:rPr>
          <w:rFonts w:ascii="Arial" w:hAnsi="Arial" w:cs="Arial"/>
          <w:sz w:val="24"/>
          <w:szCs w:val="24"/>
          <w:lang w:val="es-ES"/>
        </w:rPr>
      </w:pPr>
    </w:p>
    <w:p w14:paraId="1870D495" w14:textId="782E2DB7" w:rsidR="00B332FE" w:rsidRPr="009211C9" w:rsidRDefault="00B332FE">
      <w:pPr>
        <w:rPr>
          <w:rFonts w:ascii="Arial" w:hAnsi="Arial" w:cs="Arial"/>
          <w:sz w:val="24"/>
          <w:szCs w:val="24"/>
          <w:lang w:val="es-ES"/>
        </w:rPr>
      </w:pPr>
      <w:r w:rsidRPr="009211C9">
        <w:rPr>
          <w:rFonts w:ascii="Arial" w:hAnsi="Arial" w:cs="Arial"/>
          <w:sz w:val="24"/>
          <w:szCs w:val="24"/>
          <w:lang w:val="es-ES"/>
        </w:rPr>
        <w:br w:type="page"/>
      </w:r>
    </w:p>
    <w:p w14:paraId="323A897B" w14:textId="77777777" w:rsidR="009211C9" w:rsidRPr="009211C9" w:rsidRDefault="009211C9" w:rsidP="009211C9">
      <w:pPr>
        <w:spacing w:line="240" w:lineRule="auto"/>
        <w:rPr>
          <w:rFonts w:ascii="Arial" w:hAnsi="Arial" w:cs="Arial"/>
          <w:b/>
          <w:lang w:val="es-ES"/>
        </w:rPr>
      </w:pPr>
      <w:r w:rsidRPr="009211C9">
        <w:rPr>
          <w:rFonts w:ascii="Arial" w:hAnsi="Arial" w:cs="Arial"/>
          <w:b/>
          <w:bCs/>
          <w:lang w:val="es-ES"/>
        </w:rPr>
        <w:lastRenderedPageBreak/>
        <w:t>1. IDENTIFICACIÓN DEL ESCENARIO</w:t>
      </w:r>
    </w:p>
    <w:p w14:paraId="0AB90522" w14:textId="77777777" w:rsidR="009211C9" w:rsidRPr="009211C9" w:rsidRDefault="009211C9" w:rsidP="009211C9">
      <w:pPr>
        <w:spacing w:line="240" w:lineRule="auto"/>
        <w:rPr>
          <w:rFonts w:ascii="Arial" w:hAnsi="Arial" w:cs="Arial"/>
          <w:b/>
          <w:lang w:val="es-ES"/>
        </w:rPr>
      </w:pPr>
      <w:r w:rsidRPr="009211C9">
        <w:rPr>
          <w:rFonts w:ascii="Arial" w:hAnsi="Arial" w:cs="Arial"/>
          <w:b/>
          <w:bCs/>
          <w:lang w:val="es-ES"/>
        </w:rPr>
        <w:t>1.1 Título del escenario</w:t>
      </w:r>
      <w:r w:rsidRPr="009211C9">
        <w:rPr>
          <w:rFonts w:ascii="Arial" w:hAnsi="Arial" w:cs="Arial"/>
          <w:b/>
          <w:lang w:val="es-ES"/>
        </w:rPr>
        <w:br/>
      </w:r>
      <w:r w:rsidRPr="009211C9">
        <w:rPr>
          <w:rFonts w:ascii="Arial" w:hAnsi="Arial" w:cs="Arial"/>
          <w:bCs/>
          <w:lang w:val="es-ES"/>
        </w:rPr>
        <w:t>Movimiento controlado por tiempo con colores</w:t>
      </w:r>
    </w:p>
    <w:p w14:paraId="7706ADD5" w14:textId="5745C35A" w:rsidR="009211C9" w:rsidRPr="009211C9" w:rsidRDefault="009211C9" w:rsidP="009211C9">
      <w:pPr>
        <w:spacing w:line="240" w:lineRule="auto"/>
        <w:rPr>
          <w:rFonts w:ascii="Arial" w:hAnsi="Arial" w:cs="Arial"/>
          <w:bCs/>
          <w:lang w:val="es-ES"/>
        </w:rPr>
      </w:pPr>
      <w:r w:rsidRPr="009211C9">
        <w:rPr>
          <w:rFonts w:ascii="Arial" w:hAnsi="Arial" w:cs="Arial"/>
          <w:b/>
          <w:bCs/>
          <w:lang w:val="es-ES"/>
        </w:rPr>
        <w:t xml:space="preserve">1.2 Grupo de edad </w:t>
      </w:r>
      <w:r w:rsidRPr="009211C9">
        <w:rPr>
          <w:rFonts w:ascii="Arial" w:hAnsi="Arial" w:cs="Arial"/>
          <w:b/>
          <w:lang w:val="es-ES"/>
        </w:rPr>
        <w:br/>
      </w:r>
      <w:r w:rsidRPr="009211C9">
        <w:rPr>
          <w:rFonts w:ascii="Arial" w:hAnsi="Arial" w:cs="Arial"/>
          <w:bCs/>
          <w:lang w:val="es-ES"/>
        </w:rPr>
        <w:t>13-14 años</w:t>
      </w:r>
      <w:r w:rsidRPr="009211C9">
        <w:rPr>
          <w:rFonts w:ascii="Arial" w:hAnsi="Arial" w:cs="Arial"/>
          <w:b/>
          <w:lang w:val="es-ES"/>
        </w:rPr>
        <w:br/>
      </w:r>
      <w:r w:rsidRPr="009211C9">
        <w:rPr>
          <w:rFonts w:ascii="Arial" w:hAnsi="Arial" w:cs="Arial"/>
          <w:b/>
          <w:bCs/>
          <w:lang w:val="es-ES"/>
        </w:rPr>
        <w:t>Currículo:</w:t>
      </w:r>
      <w:r w:rsidRPr="009211C9">
        <w:rPr>
          <w:rFonts w:ascii="Arial" w:hAnsi="Arial" w:cs="Arial"/>
          <w:b/>
          <w:lang w:val="es-ES"/>
        </w:rPr>
        <w:t xml:space="preserve"> </w:t>
      </w:r>
      <w:r w:rsidRPr="009211C9">
        <w:rPr>
          <w:rFonts w:ascii="Arial" w:hAnsi="Arial" w:cs="Arial"/>
          <w:bCs/>
          <w:lang w:val="es-ES"/>
        </w:rPr>
        <w:t>Niveles inferiores de la educación secundaria inferior</w:t>
      </w:r>
      <w:r w:rsidRPr="009211C9">
        <w:rPr>
          <w:rFonts w:ascii="Arial" w:hAnsi="Arial" w:cs="Arial"/>
          <w:b/>
          <w:lang w:val="es-ES"/>
        </w:rPr>
        <w:br/>
      </w:r>
      <w:r w:rsidRPr="009211C9">
        <w:rPr>
          <w:rFonts w:ascii="Arial" w:hAnsi="Arial" w:cs="Arial"/>
          <w:b/>
          <w:bCs/>
          <w:lang w:val="es-ES"/>
        </w:rPr>
        <w:t>Área temática:</w:t>
      </w:r>
      <w:r w:rsidRPr="009211C9">
        <w:rPr>
          <w:rFonts w:ascii="Arial" w:hAnsi="Arial" w:cs="Arial"/>
          <w:b/>
          <w:lang w:val="es-ES"/>
        </w:rPr>
        <w:t xml:space="preserve"> </w:t>
      </w:r>
      <w:r w:rsidRPr="009211C9">
        <w:rPr>
          <w:rFonts w:ascii="Arial" w:hAnsi="Arial" w:cs="Arial"/>
          <w:bCs/>
          <w:lang w:val="es-ES"/>
        </w:rPr>
        <w:t>Algoritmos y programación de sistemas informáticos</w:t>
      </w:r>
      <w:r w:rsidRPr="009211C9">
        <w:rPr>
          <w:rFonts w:ascii="Arial" w:hAnsi="Arial" w:cs="Arial"/>
          <w:b/>
          <w:lang w:val="es-ES"/>
        </w:rPr>
        <w:br/>
      </w:r>
      <w:r w:rsidRPr="009211C9">
        <w:rPr>
          <w:rFonts w:ascii="Arial" w:hAnsi="Arial" w:cs="Arial"/>
          <w:b/>
          <w:bCs/>
          <w:lang w:val="es-ES"/>
        </w:rPr>
        <w:t>Temas/Subtemas:</w:t>
      </w:r>
      <w:r w:rsidRPr="009211C9">
        <w:rPr>
          <w:rFonts w:ascii="Arial" w:hAnsi="Arial" w:cs="Arial"/>
          <w:b/>
          <w:lang w:val="es-ES"/>
        </w:rPr>
        <w:t xml:space="preserve"> </w:t>
      </w:r>
      <w:r w:rsidRPr="009211C9">
        <w:rPr>
          <w:rFonts w:ascii="Arial" w:hAnsi="Arial" w:cs="Arial"/>
          <w:bCs/>
          <w:lang w:val="es-ES"/>
        </w:rPr>
        <w:t>Resolución de problemas con herramientas de programación. Programación de robots y automatización.</w:t>
      </w:r>
    </w:p>
    <w:p w14:paraId="5647C554" w14:textId="77777777" w:rsidR="009211C9" w:rsidRPr="009211C9" w:rsidRDefault="009211C9" w:rsidP="009211C9">
      <w:pPr>
        <w:spacing w:line="240" w:lineRule="auto"/>
        <w:rPr>
          <w:rFonts w:ascii="Arial" w:hAnsi="Arial" w:cs="Arial"/>
          <w:bCs/>
          <w:lang w:val="es-ES"/>
        </w:rPr>
      </w:pPr>
      <w:r w:rsidRPr="009211C9">
        <w:rPr>
          <w:rFonts w:ascii="Arial" w:hAnsi="Arial" w:cs="Arial"/>
          <w:b/>
          <w:bCs/>
          <w:lang w:val="es-ES"/>
        </w:rPr>
        <w:t>Resultados de aprendizaje esperados:</w:t>
      </w:r>
      <w:r w:rsidRPr="009211C9">
        <w:rPr>
          <w:rFonts w:ascii="Arial" w:hAnsi="Arial" w:cs="Arial"/>
          <w:b/>
          <w:lang w:val="es-ES"/>
        </w:rPr>
        <w:br/>
      </w:r>
      <w:r w:rsidRPr="009211C9">
        <w:rPr>
          <w:rFonts w:ascii="Arial" w:hAnsi="Arial" w:cs="Arial"/>
          <w:bCs/>
          <w:lang w:val="es-ES"/>
        </w:rPr>
        <w:t>Se espera que los estudiantes aprendan a:</w:t>
      </w:r>
    </w:p>
    <w:p w14:paraId="1A6A1896" w14:textId="77777777" w:rsidR="009211C9" w:rsidRPr="009211C9" w:rsidRDefault="009211C9" w:rsidP="009211C9">
      <w:pPr>
        <w:numPr>
          <w:ilvl w:val="0"/>
          <w:numId w:val="28"/>
        </w:numPr>
        <w:spacing w:line="240" w:lineRule="auto"/>
        <w:rPr>
          <w:rFonts w:ascii="Arial" w:hAnsi="Arial" w:cs="Arial"/>
          <w:bCs/>
          <w:lang w:val="es-ES"/>
        </w:rPr>
      </w:pPr>
      <w:r w:rsidRPr="009211C9">
        <w:rPr>
          <w:rFonts w:ascii="Arial" w:hAnsi="Arial" w:cs="Arial"/>
          <w:bCs/>
          <w:lang w:val="es-ES"/>
        </w:rPr>
        <w:t>Usar un temporizador para controlar el movimiento de un robot.</w:t>
      </w:r>
    </w:p>
    <w:p w14:paraId="733DE9A3" w14:textId="77777777" w:rsidR="009211C9" w:rsidRPr="009211C9" w:rsidRDefault="009211C9" w:rsidP="009211C9">
      <w:pPr>
        <w:numPr>
          <w:ilvl w:val="0"/>
          <w:numId w:val="28"/>
        </w:numPr>
        <w:spacing w:line="240" w:lineRule="auto"/>
        <w:rPr>
          <w:rFonts w:ascii="Arial" w:hAnsi="Arial" w:cs="Arial"/>
          <w:bCs/>
          <w:lang w:val="es-ES"/>
        </w:rPr>
      </w:pPr>
      <w:r w:rsidRPr="009211C9">
        <w:rPr>
          <w:rFonts w:ascii="Arial" w:hAnsi="Arial" w:cs="Arial"/>
          <w:bCs/>
          <w:lang w:val="es-ES"/>
        </w:rPr>
        <w:t>Crear secuencias de comandos con diferentes duraciones.</w:t>
      </w:r>
    </w:p>
    <w:p w14:paraId="2939066E" w14:textId="77777777" w:rsidR="009211C9" w:rsidRPr="009211C9" w:rsidRDefault="009211C9" w:rsidP="009211C9">
      <w:pPr>
        <w:numPr>
          <w:ilvl w:val="0"/>
          <w:numId w:val="28"/>
        </w:numPr>
        <w:spacing w:line="240" w:lineRule="auto"/>
        <w:rPr>
          <w:rFonts w:ascii="Arial" w:hAnsi="Arial" w:cs="Arial"/>
          <w:bCs/>
          <w:lang w:val="es-ES"/>
        </w:rPr>
      </w:pPr>
      <w:r w:rsidRPr="009211C9">
        <w:rPr>
          <w:rFonts w:ascii="Arial" w:hAnsi="Arial" w:cs="Arial"/>
          <w:bCs/>
          <w:lang w:val="es-ES"/>
        </w:rPr>
        <w:t>Correlacionar la dirección del movimiento con intervalos de tiempo.</w:t>
      </w:r>
    </w:p>
    <w:p w14:paraId="0BB87950" w14:textId="77777777" w:rsidR="009211C9" w:rsidRPr="009211C9" w:rsidRDefault="009211C9" w:rsidP="009211C9">
      <w:pPr>
        <w:numPr>
          <w:ilvl w:val="0"/>
          <w:numId w:val="28"/>
        </w:numPr>
        <w:spacing w:line="240" w:lineRule="auto"/>
        <w:rPr>
          <w:rFonts w:ascii="Arial" w:hAnsi="Arial" w:cs="Arial"/>
          <w:bCs/>
          <w:lang w:val="es-ES"/>
        </w:rPr>
      </w:pPr>
      <w:r w:rsidRPr="009211C9">
        <w:rPr>
          <w:rFonts w:ascii="Arial" w:hAnsi="Arial" w:cs="Arial"/>
          <w:bCs/>
          <w:lang w:val="es-ES"/>
        </w:rPr>
        <w:t>Usar colores de LED como mecanismo de retroalimentación visual.</w:t>
      </w:r>
    </w:p>
    <w:p w14:paraId="3F12B340" w14:textId="77777777" w:rsidR="009211C9" w:rsidRPr="009211C9" w:rsidRDefault="009211C9" w:rsidP="009211C9">
      <w:pPr>
        <w:numPr>
          <w:ilvl w:val="0"/>
          <w:numId w:val="28"/>
        </w:numPr>
        <w:spacing w:line="240" w:lineRule="auto"/>
        <w:rPr>
          <w:rFonts w:ascii="Arial" w:hAnsi="Arial" w:cs="Arial"/>
          <w:bCs/>
          <w:lang w:val="es-ES"/>
        </w:rPr>
      </w:pPr>
      <w:r w:rsidRPr="009211C9">
        <w:rPr>
          <w:rFonts w:ascii="Arial" w:hAnsi="Arial" w:cs="Arial"/>
          <w:bCs/>
          <w:lang w:val="es-ES"/>
        </w:rPr>
        <w:t>Monitorear e interpretar el flujo de un programa en tiempo real.</w:t>
      </w:r>
    </w:p>
    <w:p w14:paraId="6099784A" w14:textId="77777777" w:rsidR="009211C9" w:rsidRDefault="009211C9" w:rsidP="009211C9">
      <w:pPr>
        <w:spacing w:line="240" w:lineRule="auto"/>
        <w:rPr>
          <w:rFonts w:ascii="Arial" w:hAnsi="Arial" w:cs="Arial"/>
          <w:b/>
          <w:bCs/>
          <w:lang w:val="es-ES"/>
        </w:rPr>
      </w:pPr>
    </w:p>
    <w:p w14:paraId="4B737923" w14:textId="65509CBA" w:rsidR="009211C9" w:rsidRPr="009211C9" w:rsidRDefault="009211C9" w:rsidP="009211C9">
      <w:pPr>
        <w:spacing w:line="240" w:lineRule="auto"/>
        <w:rPr>
          <w:rFonts w:ascii="Arial" w:hAnsi="Arial" w:cs="Arial"/>
          <w:bCs/>
          <w:lang w:val="es-ES"/>
        </w:rPr>
      </w:pPr>
      <w:r w:rsidRPr="009211C9">
        <w:rPr>
          <w:rFonts w:ascii="Arial" w:hAnsi="Arial" w:cs="Arial"/>
          <w:b/>
          <w:bCs/>
          <w:lang w:val="es-ES"/>
        </w:rPr>
        <w:t>1.3 Duración estimada</w:t>
      </w:r>
      <w:r w:rsidRPr="009211C9">
        <w:rPr>
          <w:rFonts w:ascii="Arial" w:hAnsi="Arial" w:cs="Arial"/>
          <w:b/>
          <w:lang w:val="es-ES"/>
        </w:rPr>
        <w:br/>
      </w:r>
      <w:r w:rsidRPr="009211C9">
        <w:rPr>
          <w:rFonts w:ascii="Arial" w:hAnsi="Arial" w:cs="Arial"/>
          <w:bCs/>
          <w:lang w:val="es-ES"/>
        </w:rPr>
        <w:t>45 minutos</w:t>
      </w:r>
    </w:p>
    <w:p w14:paraId="27FB1A38" w14:textId="77777777" w:rsidR="009211C9" w:rsidRPr="009211C9" w:rsidRDefault="009211C9" w:rsidP="009211C9">
      <w:pPr>
        <w:spacing w:line="240" w:lineRule="auto"/>
        <w:rPr>
          <w:rFonts w:ascii="Arial" w:hAnsi="Arial" w:cs="Arial"/>
          <w:bCs/>
          <w:lang w:val="es-ES"/>
        </w:rPr>
      </w:pPr>
      <w:r w:rsidRPr="009211C9">
        <w:rPr>
          <w:rFonts w:ascii="Arial" w:hAnsi="Arial" w:cs="Arial"/>
          <w:b/>
          <w:bCs/>
          <w:lang w:val="es-ES"/>
        </w:rPr>
        <w:t>1.4 Áreas de conocimiento involucradas</w:t>
      </w:r>
      <w:r w:rsidRPr="009211C9">
        <w:rPr>
          <w:rFonts w:ascii="Arial" w:hAnsi="Arial" w:cs="Arial"/>
          <w:b/>
          <w:lang w:val="es-ES"/>
        </w:rPr>
        <w:br/>
      </w:r>
      <w:r w:rsidRPr="009211C9">
        <w:rPr>
          <w:rFonts w:ascii="Arial" w:hAnsi="Arial" w:cs="Arial"/>
          <w:b/>
          <w:bCs/>
          <w:lang w:val="es-ES"/>
        </w:rPr>
        <w:t>Tema del escenario:</w:t>
      </w:r>
      <w:r w:rsidRPr="009211C9">
        <w:rPr>
          <w:rFonts w:ascii="Arial" w:hAnsi="Arial" w:cs="Arial"/>
          <w:b/>
          <w:lang w:val="es-ES"/>
        </w:rPr>
        <w:br/>
      </w:r>
      <w:r w:rsidRPr="009211C9">
        <w:rPr>
          <w:rFonts w:ascii="Arial" w:hAnsi="Arial" w:cs="Arial"/>
          <w:bCs/>
          <w:lang w:val="es-ES"/>
        </w:rPr>
        <w:t>Uso del control por tiempo para crear una secuencia programada de movimientos del robot, donde cada movimiento está asociado con un color y una duración específicos.</w:t>
      </w:r>
    </w:p>
    <w:p w14:paraId="67299C66" w14:textId="77777777" w:rsidR="009211C9" w:rsidRPr="009211C9" w:rsidRDefault="009211C9" w:rsidP="009211C9">
      <w:pPr>
        <w:spacing w:line="240" w:lineRule="auto"/>
        <w:jc w:val="both"/>
        <w:rPr>
          <w:rFonts w:ascii="Arial" w:hAnsi="Arial" w:cs="Arial"/>
          <w:b/>
          <w:lang w:val="es-ES"/>
        </w:rPr>
      </w:pPr>
      <w:r w:rsidRPr="009211C9">
        <w:rPr>
          <w:rFonts w:ascii="Arial" w:hAnsi="Arial" w:cs="Arial"/>
          <w:b/>
          <w:bCs/>
          <w:lang w:val="es-ES"/>
        </w:rPr>
        <w:t>Asignaturas:</w:t>
      </w:r>
    </w:p>
    <w:p w14:paraId="4261EEE3" w14:textId="77777777" w:rsidR="009211C9" w:rsidRPr="009211C9" w:rsidRDefault="009211C9" w:rsidP="009211C9">
      <w:pPr>
        <w:numPr>
          <w:ilvl w:val="0"/>
          <w:numId w:val="29"/>
        </w:numPr>
        <w:spacing w:line="240" w:lineRule="auto"/>
        <w:jc w:val="both"/>
        <w:rPr>
          <w:rFonts w:ascii="Arial" w:hAnsi="Arial" w:cs="Arial"/>
          <w:b/>
          <w:lang w:val="es-ES"/>
        </w:rPr>
      </w:pPr>
      <w:r w:rsidRPr="009211C9">
        <w:rPr>
          <w:rFonts w:ascii="Arial" w:hAnsi="Arial" w:cs="Arial"/>
          <w:b/>
          <w:bCs/>
          <w:lang w:val="es-ES"/>
        </w:rPr>
        <w:t>Tecnología de la Información:</w:t>
      </w:r>
      <w:r w:rsidRPr="009211C9">
        <w:rPr>
          <w:rFonts w:ascii="Arial" w:hAnsi="Arial" w:cs="Arial"/>
          <w:b/>
          <w:lang w:val="es-ES"/>
        </w:rPr>
        <w:t xml:space="preserve"> </w:t>
      </w:r>
      <w:r w:rsidRPr="009211C9">
        <w:rPr>
          <w:rFonts w:ascii="Arial" w:hAnsi="Arial" w:cs="Arial"/>
          <w:bCs/>
          <w:lang w:val="es-ES"/>
        </w:rPr>
        <w:t>bucles condicionales, ejecución en serie, temporizadores.</w:t>
      </w:r>
    </w:p>
    <w:p w14:paraId="421661A4" w14:textId="77777777" w:rsidR="009211C9" w:rsidRPr="009211C9" w:rsidRDefault="009211C9" w:rsidP="009211C9">
      <w:pPr>
        <w:numPr>
          <w:ilvl w:val="0"/>
          <w:numId w:val="29"/>
        </w:numPr>
        <w:spacing w:line="240" w:lineRule="auto"/>
        <w:jc w:val="both"/>
        <w:rPr>
          <w:rFonts w:ascii="Arial" w:hAnsi="Arial" w:cs="Arial"/>
          <w:b/>
          <w:lang w:val="es-ES"/>
        </w:rPr>
      </w:pPr>
      <w:r w:rsidRPr="009211C9">
        <w:rPr>
          <w:rFonts w:ascii="Arial" w:hAnsi="Arial" w:cs="Arial"/>
          <w:b/>
          <w:bCs/>
          <w:lang w:val="es-ES"/>
        </w:rPr>
        <w:t>Ciencias Naturales:</w:t>
      </w:r>
      <w:r w:rsidRPr="009211C9">
        <w:rPr>
          <w:rFonts w:ascii="Arial" w:hAnsi="Arial" w:cs="Arial"/>
          <w:b/>
          <w:lang w:val="es-ES"/>
        </w:rPr>
        <w:t xml:space="preserve"> </w:t>
      </w:r>
      <w:r w:rsidRPr="009211C9">
        <w:rPr>
          <w:rFonts w:ascii="Arial" w:hAnsi="Arial" w:cs="Arial"/>
          <w:bCs/>
          <w:lang w:val="es-ES"/>
        </w:rPr>
        <w:t>movimiento, tiempo, desplazamiento.</w:t>
      </w:r>
    </w:p>
    <w:p w14:paraId="6FACAEFC" w14:textId="77777777" w:rsidR="009211C9" w:rsidRPr="009211C9" w:rsidRDefault="009211C9" w:rsidP="009211C9">
      <w:pPr>
        <w:numPr>
          <w:ilvl w:val="0"/>
          <w:numId w:val="29"/>
        </w:numPr>
        <w:spacing w:line="240" w:lineRule="auto"/>
        <w:jc w:val="both"/>
        <w:rPr>
          <w:rFonts w:ascii="Arial" w:hAnsi="Arial" w:cs="Arial"/>
          <w:b/>
          <w:lang w:val="es-ES"/>
        </w:rPr>
      </w:pPr>
      <w:r w:rsidRPr="009211C9">
        <w:rPr>
          <w:rFonts w:ascii="Arial" w:hAnsi="Arial" w:cs="Arial"/>
          <w:b/>
          <w:bCs/>
          <w:lang w:val="es-ES"/>
        </w:rPr>
        <w:t>Matemáticas:</w:t>
      </w:r>
      <w:r w:rsidRPr="009211C9">
        <w:rPr>
          <w:rFonts w:ascii="Arial" w:hAnsi="Arial" w:cs="Arial"/>
          <w:b/>
          <w:lang w:val="es-ES"/>
        </w:rPr>
        <w:t xml:space="preserve"> </w:t>
      </w:r>
      <w:r w:rsidRPr="009211C9">
        <w:rPr>
          <w:rFonts w:ascii="Arial" w:hAnsi="Arial" w:cs="Arial"/>
          <w:bCs/>
          <w:lang w:val="es-ES"/>
        </w:rPr>
        <w:t>comparación de intervalos de tiempo.</w:t>
      </w:r>
    </w:p>
    <w:p w14:paraId="4EC1F4A7" w14:textId="77777777" w:rsidR="009211C9" w:rsidRPr="009211C9" w:rsidRDefault="009211C9" w:rsidP="009211C9">
      <w:pPr>
        <w:numPr>
          <w:ilvl w:val="0"/>
          <w:numId w:val="29"/>
        </w:numPr>
        <w:spacing w:line="240" w:lineRule="auto"/>
        <w:jc w:val="both"/>
        <w:rPr>
          <w:rFonts w:ascii="Arial" w:hAnsi="Arial" w:cs="Arial"/>
          <w:b/>
          <w:lang w:val="es-ES"/>
        </w:rPr>
      </w:pPr>
      <w:r w:rsidRPr="009211C9">
        <w:rPr>
          <w:rFonts w:ascii="Arial" w:hAnsi="Arial" w:cs="Arial"/>
          <w:b/>
          <w:bCs/>
          <w:lang w:val="es-ES"/>
        </w:rPr>
        <w:t>Arte/Creatividad:</w:t>
      </w:r>
      <w:r w:rsidRPr="009211C9">
        <w:rPr>
          <w:rFonts w:ascii="Arial" w:hAnsi="Arial" w:cs="Arial"/>
          <w:b/>
          <w:lang w:val="es-ES"/>
        </w:rPr>
        <w:t xml:space="preserve"> </w:t>
      </w:r>
      <w:r w:rsidRPr="009211C9">
        <w:rPr>
          <w:rFonts w:ascii="Arial" w:hAnsi="Arial" w:cs="Arial"/>
          <w:bCs/>
          <w:lang w:val="es-ES"/>
        </w:rPr>
        <w:t>vinculación del movimiento con el color.</w:t>
      </w:r>
    </w:p>
    <w:p w14:paraId="31CAEDC3" w14:textId="77777777" w:rsidR="009211C9" w:rsidRPr="009211C9" w:rsidRDefault="009211C9" w:rsidP="009211C9">
      <w:pPr>
        <w:spacing w:line="240" w:lineRule="auto"/>
        <w:ind w:left="720"/>
        <w:jc w:val="both"/>
        <w:rPr>
          <w:rFonts w:ascii="Arial" w:hAnsi="Arial" w:cs="Arial"/>
          <w:b/>
          <w:lang w:val="es-ES"/>
        </w:rPr>
      </w:pPr>
    </w:p>
    <w:p w14:paraId="01D3954C" w14:textId="77777777" w:rsidR="009211C9" w:rsidRPr="009211C9" w:rsidRDefault="009211C9" w:rsidP="009211C9">
      <w:pPr>
        <w:spacing w:line="240" w:lineRule="auto"/>
        <w:jc w:val="both"/>
        <w:rPr>
          <w:rFonts w:ascii="Arial" w:hAnsi="Arial" w:cs="Arial"/>
          <w:b/>
          <w:lang w:val="es-ES"/>
        </w:rPr>
      </w:pPr>
      <w:r w:rsidRPr="009211C9">
        <w:rPr>
          <w:rFonts w:ascii="Arial" w:hAnsi="Arial" w:cs="Arial"/>
          <w:b/>
          <w:bCs/>
          <w:lang w:val="es-ES"/>
        </w:rPr>
        <w:t>1.5 Conocimientos previos</w:t>
      </w:r>
    </w:p>
    <w:p w14:paraId="69653085" w14:textId="77777777" w:rsidR="009211C9" w:rsidRPr="009211C9" w:rsidRDefault="009211C9" w:rsidP="009211C9">
      <w:pPr>
        <w:spacing w:line="240" w:lineRule="auto"/>
        <w:jc w:val="both"/>
        <w:rPr>
          <w:rFonts w:ascii="Arial" w:hAnsi="Arial" w:cs="Arial"/>
          <w:lang w:val="es-ES"/>
        </w:rPr>
      </w:pPr>
      <w:r w:rsidRPr="009211C9">
        <w:rPr>
          <w:rFonts w:ascii="Arial" w:hAnsi="Arial" w:cs="Arial"/>
          <w:lang w:val="es-ES"/>
        </w:rPr>
        <w:t>Los estudiantes deberían:</w:t>
      </w:r>
    </w:p>
    <w:p w14:paraId="6A03474A" w14:textId="77777777" w:rsidR="009211C9" w:rsidRPr="009211C9" w:rsidRDefault="009211C9" w:rsidP="009211C9">
      <w:pPr>
        <w:numPr>
          <w:ilvl w:val="0"/>
          <w:numId w:val="30"/>
        </w:numPr>
        <w:spacing w:line="240" w:lineRule="auto"/>
        <w:jc w:val="both"/>
        <w:rPr>
          <w:rFonts w:ascii="Arial" w:hAnsi="Arial" w:cs="Arial"/>
          <w:lang w:val="es-ES"/>
        </w:rPr>
      </w:pPr>
      <w:r w:rsidRPr="009211C9">
        <w:rPr>
          <w:rFonts w:ascii="Arial" w:hAnsi="Arial" w:cs="Arial"/>
          <w:lang w:val="es-ES"/>
        </w:rPr>
        <w:t>Tener familiaridad básica con entornos de programación visual.</w:t>
      </w:r>
    </w:p>
    <w:p w14:paraId="1AD2CE15" w14:textId="77777777" w:rsidR="009211C9" w:rsidRPr="009211C9" w:rsidRDefault="009211C9" w:rsidP="009211C9">
      <w:pPr>
        <w:numPr>
          <w:ilvl w:val="0"/>
          <w:numId w:val="30"/>
        </w:numPr>
        <w:spacing w:line="240" w:lineRule="auto"/>
        <w:jc w:val="both"/>
        <w:rPr>
          <w:rFonts w:ascii="Arial" w:hAnsi="Arial" w:cs="Arial"/>
          <w:lang w:val="es-ES"/>
        </w:rPr>
      </w:pPr>
      <w:r w:rsidRPr="009211C9">
        <w:rPr>
          <w:rFonts w:ascii="Arial" w:hAnsi="Arial" w:cs="Arial"/>
          <w:lang w:val="es-ES"/>
        </w:rPr>
        <w:t>Comprender comandos simples de movimiento del robot.</w:t>
      </w:r>
    </w:p>
    <w:p w14:paraId="2438BA32" w14:textId="77777777" w:rsidR="009211C9" w:rsidRPr="009211C9" w:rsidRDefault="009211C9" w:rsidP="009211C9">
      <w:pPr>
        <w:numPr>
          <w:ilvl w:val="0"/>
          <w:numId w:val="30"/>
        </w:numPr>
        <w:spacing w:line="240" w:lineRule="auto"/>
        <w:jc w:val="both"/>
        <w:rPr>
          <w:rFonts w:ascii="Arial" w:hAnsi="Arial" w:cs="Arial"/>
          <w:lang w:val="es-ES"/>
        </w:rPr>
      </w:pPr>
      <w:r w:rsidRPr="009211C9">
        <w:rPr>
          <w:rFonts w:ascii="Arial" w:hAnsi="Arial" w:cs="Arial"/>
          <w:lang w:val="es-ES"/>
        </w:rPr>
        <w:t>Entender el concepto de tiempo como una cantidad medible.</w:t>
      </w:r>
    </w:p>
    <w:p w14:paraId="2F4BDD57" w14:textId="77777777" w:rsidR="009211C9" w:rsidRPr="009211C9" w:rsidRDefault="009211C9" w:rsidP="009211C9">
      <w:pPr>
        <w:numPr>
          <w:ilvl w:val="0"/>
          <w:numId w:val="30"/>
        </w:numPr>
        <w:spacing w:line="240" w:lineRule="auto"/>
        <w:jc w:val="both"/>
        <w:rPr>
          <w:rFonts w:ascii="Arial" w:hAnsi="Arial" w:cs="Arial"/>
          <w:lang w:val="es-ES"/>
        </w:rPr>
      </w:pPr>
      <w:r w:rsidRPr="009211C9">
        <w:rPr>
          <w:rFonts w:ascii="Arial" w:hAnsi="Arial" w:cs="Arial"/>
          <w:lang w:val="es-ES"/>
        </w:rPr>
        <w:lastRenderedPageBreak/>
        <w:t>Ser capaces de trabajar en pequeños grupos (3–5 personas)</w:t>
      </w:r>
    </w:p>
    <w:p w14:paraId="1CA4E443" w14:textId="77777777" w:rsidR="007F41CD" w:rsidRPr="009211C9" w:rsidRDefault="007F41CD" w:rsidP="00B332FE">
      <w:pPr>
        <w:spacing w:line="240" w:lineRule="auto"/>
        <w:jc w:val="both"/>
        <w:rPr>
          <w:rFonts w:ascii="Arial" w:hAnsi="Arial" w:cs="Arial"/>
          <w:b/>
          <w:lang w:val="es-ES"/>
        </w:rPr>
      </w:pPr>
    </w:p>
    <w:p w14:paraId="0730ACAE" w14:textId="77777777" w:rsidR="009211C9" w:rsidRPr="009211C9" w:rsidRDefault="009211C9" w:rsidP="009211C9">
      <w:pPr>
        <w:spacing w:before="280" w:after="280" w:line="240" w:lineRule="auto"/>
        <w:rPr>
          <w:rFonts w:ascii="Arial" w:hAnsi="Arial" w:cs="Arial"/>
          <w:b/>
          <w:lang w:val="es-ES"/>
        </w:rPr>
      </w:pPr>
      <w:r w:rsidRPr="009211C9">
        <w:rPr>
          <w:rFonts w:ascii="Arial" w:hAnsi="Arial" w:cs="Arial"/>
          <w:b/>
          <w:bCs/>
          <w:lang w:val="es-ES"/>
        </w:rPr>
        <w:t>1.6 Propósito del escenario</w:t>
      </w:r>
      <w:r w:rsidRPr="009211C9">
        <w:rPr>
          <w:rFonts w:ascii="Arial" w:hAnsi="Arial" w:cs="Arial"/>
          <w:b/>
          <w:lang w:val="es-ES"/>
        </w:rPr>
        <w:br/>
      </w:r>
      <w:r w:rsidRPr="009211C9">
        <w:rPr>
          <w:rFonts w:ascii="Arial" w:hAnsi="Arial" w:cs="Arial"/>
          <w:bCs/>
          <w:lang w:val="es-ES"/>
        </w:rPr>
        <w:t>El escenario tiene como objetivo entender cómo el tiempo puede utilizarse como un mecanismo clave para controlar el comportamiento de un robot. Los estudiantes observan cómo se realiza una secuencia de movimientos durante diferentes duraciones y cómo los colores ayudan a comprender el flujo del programa.</w:t>
      </w:r>
    </w:p>
    <w:p w14:paraId="715D484E" w14:textId="77777777" w:rsidR="009211C9" w:rsidRPr="009211C9" w:rsidRDefault="009211C9" w:rsidP="009211C9">
      <w:pPr>
        <w:spacing w:before="280" w:after="280" w:line="240" w:lineRule="auto"/>
        <w:rPr>
          <w:rFonts w:ascii="Arial" w:hAnsi="Arial" w:cs="Arial"/>
          <w:bCs/>
          <w:lang w:val="es-ES"/>
        </w:rPr>
      </w:pPr>
      <w:r w:rsidRPr="009211C9">
        <w:rPr>
          <w:rFonts w:ascii="Arial" w:hAnsi="Arial" w:cs="Arial"/>
          <w:b/>
          <w:bCs/>
          <w:lang w:val="es-ES"/>
        </w:rPr>
        <w:t>1.6.1 Objetivos/Resultados de aprendizaje</w:t>
      </w:r>
      <w:r w:rsidRPr="009211C9">
        <w:rPr>
          <w:rFonts w:ascii="Arial" w:hAnsi="Arial" w:cs="Arial"/>
          <w:b/>
          <w:lang w:val="es-ES"/>
        </w:rPr>
        <w:br/>
      </w:r>
      <w:r w:rsidRPr="009211C9">
        <w:rPr>
          <w:rFonts w:ascii="Arial" w:hAnsi="Arial" w:cs="Arial"/>
          <w:bCs/>
          <w:lang w:val="es-ES"/>
        </w:rPr>
        <w:t>Al finalizar el escenario educativo, los estudiantes serán capaces de:</w:t>
      </w:r>
    </w:p>
    <w:p w14:paraId="22ABC1E9" w14:textId="77777777" w:rsidR="009211C9" w:rsidRPr="009211C9" w:rsidRDefault="009211C9" w:rsidP="009211C9">
      <w:pPr>
        <w:numPr>
          <w:ilvl w:val="0"/>
          <w:numId w:val="31"/>
        </w:numPr>
        <w:spacing w:before="280" w:after="280" w:line="240" w:lineRule="auto"/>
        <w:rPr>
          <w:rFonts w:ascii="Arial" w:hAnsi="Arial" w:cs="Arial"/>
          <w:bCs/>
          <w:lang w:val="es-ES"/>
        </w:rPr>
      </w:pPr>
      <w:r w:rsidRPr="009211C9">
        <w:rPr>
          <w:rFonts w:ascii="Arial" w:hAnsi="Arial" w:cs="Arial"/>
          <w:bCs/>
          <w:lang w:val="es-ES"/>
        </w:rPr>
        <w:t>Ejecutar un programa con comandos controlados por tiempo.</w:t>
      </w:r>
    </w:p>
    <w:p w14:paraId="323ADEF0" w14:textId="77777777" w:rsidR="009211C9" w:rsidRPr="009211C9" w:rsidRDefault="009211C9" w:rsidP="009211C9">
      <w:pPr>
        <w:numPr>
          <w:ilvl w:val="0"/>
          <w:numId w:val="31"/>
        </w:numPr>
        <w:spacing w:before="280" w:after="280" w:line="240" w:lineRule="auto"/>
        <w:rPr>
          <w:rFonts w:ascii="Arial" w:hAnsi="Arial" w:cs="Arial"/>
          <w:bCs/>
          <w:lang w:val="es-ES"/>
        </w:rPr>
      </w:pPr>
      <w:r w:rsidRPr="009211C9">
        <w:rPr>
          <w:rFonts w:ascii="Arial" w:hAnsi="Arial" w:cs="Arial"/>
          <w:bCs/>
          <w:lang w:val="es-ES"/>
        </w:rPr>
        <w:t>Distinguir entre control por tiempo y control por distancia o sensores.</w:t>
      </w:r>
    </w:p>
    <w:p w14:paraId="1787681E" w14:textId="77777777" w:rsidR="009211C9" w:rsidRPr="009211C9" w:rsidRDefault="009211C9" w:rsidP="009211C9">
      <w:pPr>
        <w:numPr>
          <w:ilvl w:val="0"/>
          <w:numId w:val="31"/>
        </w:numPr>
        <w:spacing w:before="280" w:after="280" w:line="240" w:lineRule="auto"/>
        <w:rPr>
          <w:rFonts w:ascii="Arial" w:hAnsi="Arial" w:cs="Arial"/>
          <w:bCs/>
          <w:lang w:val="es-ES"/>
        </w:rPr>
      </w:pPr>
      <w:r w:rsidRPr="009211C9">
        <w:rPr>
          <w:rFonts w:ascii="Arial" w:hAnsi="Arial" w:cs="Arial"/>
          <w:bCs/>
          <w:lang w:val="es-ES"/>
        </w:rPr>
        <w:t>Describir la secuencia de ejecución de un programa.</w:t>
      </w:r>
    </w:p>
    <w:p w14:paraId="40B212F3" w14:textId="77777777" w:rsidR="009211C9" w:rsidRPr="009211C9" w:rsidRDefault="009211C9" w:rsidP="009211C9">
      <w:pPr>
        <w:numPr>
          <w:ilvl w:val="0"/>
          <w:numId w:val="31"/>
        </w:numPr>
        <w:spacing w:before="280" w:after="280" w:line="240" w:lineRule="auto"/>
        <w:rPr>
          <w:rFonts w:ascii="Arial" w:hAnsi="Arial" w:cs="Arial"/>
          <w:bCs/>
          <w:lang w:val="es-ES"/>
        </w:rPr>
      </w:pPr>
      <w:r w:rsidRPr="009211C9">
        <w:rPr>
          <w:rFonts w:ascii="Arial" w:hAnsi="Arial" w:cs="Arial"/>
          <w:bCs/>
          <w:lang w:val="es-ES"/>
        </w:rPr>
        <w:t>Asociar colores de LED con acciones específicas.</w:t>
      </w:r>
    </w:p>
    <w:p w14:paraId="0A8DDC22" w14:textId="023BA699" w:rsidR="009211C9" w:rsidRPr="009211C9" w:rsidRDefault="009211C9" w:rsidP="009211C9">
      <w:pPr>
        <w:spacing w:before="280" w:after="280" w:line="240" w:lineRule="auto"/>
        <w:rPr>
          <w:rFonts w:ascii="Arial" w:hAnsi="Arial" w:cs="Arial"/>
          <w:b/>
          <w:lang w:val="es-ES"/>
        </w:rPr>
      </w:pPr>
    </w:p>
    <w:p w14:paraId="7F42AE62" w14:textId="77777777" w:rsidR="009211C9" w:rsidRPr="009211C9" w:rsidRDefault="009211C9" w:rsidP="009211C9">
      <w:pPr>
        <w:spacing w:before="280" w:after="280" w:line="240" w:lineRule="auto"/>
        <w:rPr>
          <w:rFonts w:ascii="Arial" w:hAnsi="Arial" w:cs="Arial"/>
          <w:bCs/>
          <w:lang w:val="es-ES"/>
        </w:rPr>
      </w:pPr>
      <w:r w:rsidRPr="009211C9">
        <w:rPr>
          <w:rFonts w:ascii="Arial" w:hAnsi="Arial" w:cs="Arial"/>
          <w:b/>
          <w:bCs/>
          <w:lang w:val="es-ES"/>
        </w:rPr>
        <w:t>2. DESARROLLO DEL PLAN DE CLASE</w:t>
      </w:r>
      <w:r w:rsidRPr="009211C9">
        <w:rPr>
          <w:rFonts w:ascii="Arial" w:hAnsi="Arial" w:cs="Arial"/>
          <w:b/>
          <w:lang w:val="es-ES"/>
        </w:rPr>
        <w:br/>
      </w:r>
      <w:r w:rsidRPr="009211C9">
        <w:rPr>
          <w:rFonts w:ascii="Arial" w:hAnsi="Arial" w:cs="Arial"/>
          <w:b/>
          <w:bCs/>
          <w:lang w:val="es-ES"/>
        </w:rPr>
        <w:t>2.1 Descripción de las actividades de enseñanza y aprendizaje</w:t>
      </w:r>
      <w:r w:rsidRPr="009211C9">
        <w:rPr>
          <w:rFonts w:ascii="Arial" w:hAnsi="Arial" w:cs="Arial"/>
          <w:b/>
          <w:lang w:val="es-ES"/>
        </w:rPr>
        <w:br/>
      </w:r>
      <w:r w:rsidRPr="009211C9">
        <w:rPr>
          <w:rFonts w:ascii="Arial" w:hAnsi="Arial" w:cs="Arial"/>
          <w:bCs/>
          <w:lang w:val="es-ES"/>
        </w:rPr>
        <w:t xml:space="preserve">La enseñanza se basa en el aprendizaje experiencial. Los estudiantes trabajan en pequeños grupos (3–5 personas) y programan el </w:t>
      </w:r>
      <w:proofErr w:type="spellStart"/>
      <w:r w:rsidRPr="009211C9">
        <w:rPr>
          <w:rFonts w:ascii="Arial" w:hAnsi="Arial" w:cs="Arial"/>
          <w:bCs/>
          <w:lang w:val="es-ES"/>
        </w:rPr>
        <w:t>FOSSBot</w:t>
      </w:r>
      <w:proofErr w:type="spellEnd"/>
      <w:r w:rsidRPr="009211C9">
        <w:rPr>
          <w:rFonts w:ascii="Arial" w:hAnsi="Arial" w:cs="Arial"/>
          <w:bCs/>
          <w:lang w:val="es-ES"/>
        </w:rPr>
        <w:t xml:space="preserve"> para ejecutar una "coreografía" específica de movimientos, controlada exclusivamente por tiempo.</w:t>
      </w:r>
    </w:p>
    <w:p w14:paraId="3C28E1FC" w14:textId="77777777" w:rsidR="009211C9" w:rsidRPr="009211C9" w:rsidRDefault="009211C9" w:rsidP="009211C9">
      <w:pPr>
        <w:spacing w:before="280" w:after="280" w:line="240" w:lineRule="auto"/>
        <w:rPr>
          <w:rFonts w:ascii="Arial" w:hAnsi="Arial" w:cs="Arial"/>
          <w:bCs/>
          <w:lang w:val="es-ES"/>
        </w:rPr>
      </w:pPr>
      <w:r w:rsidRPr="009211C9">
        <w:rPr>
          <w:rFonts w:ascii="Arial" w:hAnsi="Arial" w:cs="Arial"/>
          <w:bCs/>
          <w:lang w:val="es-ES"/>
        </w:rPr>
        <w:t>El flujo de actividades incluye:</w:t>
      </w:r>
    </w:p>
    <w:p w14:paraId="0772481B" w14:textId="77777777" w:rsidR="009211C9" w:rsidRPr="009211C9" w:rsidRDefault="009211C9" w:rsidP="009211C9">
      <w:pPr>
        <w:numPr>
          <w:ilvl w:val="0"/>
          <w:numId w:val="32"/>
        </w:numPr>
        <w:spacing w:before="280" w:after="280" w:line="240" w:lineRule="auto"/>
        <w:rPr>
          <w:rFonts w:ascii="Arial" w:hAnsi="Arial" w:cs="Arial"/>
          <w:b/>
          <w:lang w:val="es-ES"/>
        </w:rPr>
      </w:pPr>
      <w:r w:rsidRPr="009211C9">
        <w:rPr>
          <w:rFonts w:ascii="Arial" w:hAnsi="Arial" w:cs="Arial"/>
          <w:b/>
          <w:bCs/>
          <w:lang w:val="es-ES"/>
        </w:rPr>
        <w:t>Actividad 1:</w:t>
      </w:r>
      <w:r w:rsidRPr="009211C9">
        <w:rPr>
          <w:rFonts w:ascii="Arial" w:hAnsi="Arial" w:cs="Arial"/>
          <w:b/>
          <w:lang w:val="es-ES"/>
        </w:rPr>
        <w:t xml:space="preserve"> </w:t>
      </w:r>
      <w:r w:rsidRPr="009211C9">
        <w:rPr>
          <w:rFonts w:ascii="Arial" w:hAnsi="Arial" w:cs="Arial"/>
          <w:bCs/>
          <w:lang w:val="es-ES"/>
        </w:rPr>
        <w:t>Discusión sobre cómo se puede controlar el movimiento de un robot basándose en el tiempo.</w:t>
      </w:r>
    </w:p>
    <w:p w14:paraId="4644F931" w14:textId="77777777" w:rsidR="009211C9" w:rsidRPr="009211C9" w:rsidRDefault="009211C9" w:rsidP="009211C9">
      <w:pPr>
        <w:numPr>
          <w:ilvl w:val="0"/>
          <w:numId w:val="32"/>
        </w:numPr>
        <w:spacing w:before="280" w:after="280" w:line="240" w:lineRule="auto"/>
        <w:rPr>
          <w:rFonts w:ascii="Arial" w:hAnsi="Arial" w:cs="Arial"/>
          <w:b/>
          <w:lang w:val="es-ES"/>
        </w:rPr>
      </w:pPr>
      <w:r w:rsidRPr="009211C9">
        <w:rPr>
          <w:rFonts w:ascii="Arial" w:hAnsi="Arial" w:cs="Arial"/>
          <w:b/>
          <w:bCs/>
          <w:lang w:val="es-ES"/>
        </w:rPr>
        <w:t>Actividad 2:</w:t>
      </w:r>
      <w:r w:rsidRPr="009211C9">
        <w:rPr>
          <w:rFonts w:ascii="Arial" w:hAnsi="Arial" w:cs="Arial"/>
          <w:b/>
          <w:lang w:val="es-ES"/>
        </w:rPr>
        <w:t xml:space="preserve"> </w:t>
      </w:r>
      <w:r w:rsidRPr="009211C9">
        <w:rPr>
          <w:rFonts w:ascii="Arial" w:hAnsi="Arial" w:cs="Arial"/>
          <w:bCs/>
          <w:lang w:val="es-ES"/>
        </w:rPr>
        <w:t>Predicción del comportamiento del robot cuando cambian las duraciones de tiempo.</w:t>
      </w:r>
    </w:p>
    <w:p w14:paraId="5F18AE48" w14:textId="77777777" w:rsidR="009211C9" w:rsidRPr="009211C9" w:rsidRDefault="009211C9" w:rsidP="009211C9">
      <w:pPr>
        <w:numPr>
          <w:ilvl w:val="0"/>
          <w:numId w:val="32"/>
        </w:numPr>
        <w:spacing w:before="280" w:after="280" w:line="240" w:lineRule="auto"/>
        <w:rPr>
          <w:rFonts w:ascii="Arial" w:hAnsi="Arial" w:cs="Arial"/>
          <w:b/>
          <w:lang w:val="es-ES"/>
        </w:rPr>
      </w:pPr>
      <w:r w:rsidRPr="009211C9">
        <w:rPr>
          <w:rFonts w:ascii="Arial" w:hAnsi="Arial" w:cs="Arial"/>
          <w:b/>
          <w:bCs/>
          <w:lang w:val="es-ES"/>
        </w:rPr>
        <w:t>Actividad 3:</w:t>
      </w:r>
      <w:r w:rsidRPr="009211C9">
        <w:rPr>
          <w:rFonts w:ascii="Arial" w:hAnsi="Arial" w:cs="Arial"/>
          <w:b/>
          <w:lang w:val="es-ES"/>
        </w:rPr>
        <w:t xml:space="preserve"> </w:t>
      </w:r>
      <w:r w:rsidRPr="009211C9">
        <w:rPr>
          <w:rFonts w:ascii="Arial" w:hAnsi="Arial" w:cs="Arial"/>
          <w:bCs/>
          <w:lang w:val="es-ES"/>
        </w:rPr>
        <w:t>Ejecución de un programa ya preparado y observación de la secuencia de movimientos.</w:t>
      </w:r>
    </w:p>
    <w:p w14:paraId="50E2E60F" w14:textId="77777777" w:rsidR="009211C9" w:rsidRPr="009211C9" w:rsidRDefault="009211C9" w:rsidP="009211C9">
      <w:pPr>
        <w:numPr>
          <w:ilvl w:val="0"/>
          <w:numId w:val="32"/>
        </w:numPr>
        <w:spacing w:before="280" w:after="280" w:line="240" w:lineRule="auto"/>
        <w:rPr>
          <w:rFonts w:ascii="Arial" w:hAnsi="Arial" w:cs="Arial"/>
          <w:b/>
          <w:lang w:val="es-ES"/>
        </w:rPr>
      </w:pPr>
      <w:r w:rsidRPr="009211C9">
        <w:rPr>
          <w:rFonts w:ascii="Arial" w:hAnsi="Arial" w:cs="Arial"/>
          <w:b/>
          <w:bCs/>
          <w:lang w:val="es-ES"/>
        </w:rPr>
        <w:t>Actividad 4:</w:t>
      </w:r>
      <w:r w:rsidRPr="009211C9">
        <w:rPr>
          <w:rFonts w:ascii="Arial" w:hAnsi="Arial" w:cs="Arial"/>
          <w:b/>
          <w:lang w:val="es-ES"/>
        </w:rPr>
        <w:t xml:space="preserve"> </w:t>
      </w:r>
      <w:r w:rsidRPr="009211C9">
        <w:rPr>
          <w:rFonts w:ascii="Arial" w:hAnsi="Arial" w:cs="Arial"/>
          <w:bCs/>
          <w:lang w:val="es-ES"/>
        </w:rPr>
        <w:t>Análisis de la relación entre tiempo, movimiento y color.</w:t>
      </w:r>
    </w:p>
    <w:p w14:paraId="2BA0A87D" w14:textId="77777777" w:rsidR="009211C9" w:rsidRPr="009211C9" w:rsidRDefault="009211C9" w:rsidP="009211C9">
      <w:pPr>
        <w:numPr>
          <w:ilvl w:val="0"/>
          <w:numId w:val="32"/>
        </w:numPr>
        <w:spacing w:before="280" w:after="280" w:line="240" w:lineRule="auto"/>
        <w:rPr>
          <w:rFonts w:ascii="Arial" w:hAnsi="Arial" w:cs="Arial"/>
          <w:b/>
          <w:lang w:val="es-ES"/>
        </w:rPr>
      </w:pPr>
      <w:r w:rsidRPr="009211C9">
        <w:rPr>
          <w:rFonts w:ascii="Arial" w:hAnsi="Arial" w:cs="Arial"/>
          <w:b/>
          <w:bCs/>
          <w:lang w:val="es-ES"/>
        </w:rPr>
        <w:t>Actividad 5:</w:t>
      </w:r>
      <w:r w:rsidRPr="009211C9">
        <w:rPr>
          <w:rFonts w:ascii="Arial" w:hAnsi="Arial" w:cs="Arial"/>
          <w:b/>
          <w:lang w:val="es-ES"/>
        </w:rPr>
        <w:t xml:space="preserve"> </w:t>
      </w:r>
      <w:r w:rsidRPr="009211C9">
        <w:rPr>
          <w:rFonts w:ascii="Arial" w:hAnsi="Arial" w:cs="Arial"/>
          <w:bCs/>
          <w:lang w:val="es-ES"/>
        </w:rPr>
        <w:t>Modificación de los parámetros de tiempo y observación de las diferencias.</w:t>
      </w:r>
    </w:p>
    <w:p w14:paraId="4D6C917C" w14:textId="77777777" w:rsidR="009211C9" w:rsidRPr="009211C9" w:rsidRDefault="009211C9" w:rsidP="009211C9">
      <w:pPr>
        <w:spacing w:before="280" w:after="280" w:line="240" w:lineRule="auto"/>
        <w:rPr>
          <w:rFonts w:ascii="Arial" w:hAnsi="Arial" w:cs="Arial"/>
          <w:bCs/>
          <w:lang w:val="es-ES"/>
        </w:rPr>
      </w:pPr>
      <w:r w:rsidRPr="009211C9">
        <w:rPr>
          <w:rFonts w:ascii="Arial" w:hAnsi="Arial" w:cs="Arial"/>
          <w:bCs/>
          <w:lang w:val="es-ES"/>
        </w:rPr>
        <w:t>El proceso educativo se enriquece con la integración de gamificación y elementos de evaluación interactiva a través de la plataforma H5P.</w:t>
      </w:r>
    </w:p>
    <w:p w14:paraId="5916263A" w14:textId="77777777" w:rsidR="009211C9" w:rsidRPr="009211C9" w:rsidRDefault="009211C9" w:rsidP="009211C9">
      <w:pPr>
        <w:spacing w:before="280" w:after="280" w:line="240" w:lineRule="auto"/>
        <w:rPr>
          <w:rFonts w:ascii="Arial" w:hAnsi="Arial" w:cs="Arial"/>
          <w:bCs/>
          <w:lang w:val="es-ES"/>
        </w:rPr>
      </w:pPr>
      <w:r w:rsidRPr="009211C9">
        <w:rPr>
          <w:rFonts w:ascii="Arial" w:hAnsi="Arial" w:cs="Arial"/>
          <w:bCs/>
          <w:lang w:val="es-ES"/>
        </w:rPr>
        <w:lastRenderedPageBreak/>
        <w:t xml:space="preserve">Para implementar las actividades, el </w:t>
      </w:r>
      <w:proofErr w:type="spellStart"/>
      <w:r w:rsidRPr="009211C9">
        <w:rPr>
          <w:rFonts w:ascii="Arial" w:hAnsi="Arial" w:cs="Arial"/>
          <w:bCs/>
          <w:lang w:val="es-ES"/>
        </w:rPr>
        <w:t>FOSSBot</w:t>
      </w:r>
      <w:proofErr w:type="spellEnd"/>
      <w:r w:rsidRPr="009211C9">
        <w:rPr>
          <w:rFonts w:ascii="Arial" w:hAnsi="Arial" w:cs="Arial"/>
          <w:bCs/>
          <w:lang w:val="es-ES"/>
        </w:rPr>
        <w:t xml:space="preserve"> debe primero sincronizarse con la red </w:t>
      </w:r>
      <w:proofErr w:type="spellStart"/>
      <w:r w:rsidRPr="009211C9">
        <w:rPr>
          <w:rFonts w:ascii="Arial" w:hAnsi="Arial" w:cs="Arial"/>
          <w:bCs/>
          <w:lang w:val="es-ES"/>
        </w:rPr>
        <w:t>Wi</w:t>
      </w:r>
      <w:proofErr w:type="spellEnd"/>
      <w:r w:rsidRPr="009211C9">
        <w:rPr>
          <w:rFonts w:ascii="Arial" w:hAnsi="Arial" w:cs="Arial"/>
          <w:bCs/>
          <w:lang w:val="es-ES"/>
        </w:rPr>
        <w:t>-Fi local.</w:t>
      </w:r>
    </w:p>
    <w:p w14:paraId="41C5534A" w14:textId="1CBC6356" w:rsidR="009211C9" w:rsidRPr="009211C9" w:rsidRDefault="009211C9" w:rsidP="009211C9">
      <w:pPr>
        <w:spacing w:before="280" w:after="280" w:line="240" w:lineRule="auto"/>
        <w:rPr>
          <w:rFonts w:ascii="Arial" w:hAnsi="Arial" w:cs="Arial"/>
          <w:b/>
          <w:lang w:val="es-ES"/>
        </w:rPr>
      </w:pPr>
    </w:p>
    <w:p w14:paraId="4A191E04" w14:textId="77777777" w:rsidR="009211C9" w:rsidRPr="009211C9" w:rsidRDefault="009211C9" w:rsidP="009211C9">
      <w:pPr>
        <w:spacing w:before="280" w:after="280" w:line="240" w:lineRule="auto"/>
        <w:rPr>
          <w:rFonts w:ascii="Arial" w:hAnsi="Arial" w:cs="Arial"/>
          <w:b/>
          <w:lang w:val="es-ES"/>
        </w:rPr>
      </w:pPr>
      <w:r w:rsidRPr="009211C9">
        <w:rPr>
          <w:rFonts w:ascii="Arial" w:hAnsi="Arial" w:cs="Arial"/>
          <w:b/>
          <w:bCs/>
          <w:lang w:val="es-ES"/>
        </w:rPr>
        <w:t>2.2 Hoja de trabajo</w:t>
      </w:r>
    </w:p>
    <w:p w14:paraId="530898E9" w14:textId="595EC100" w:rsidR="00CE5CE6" w:rsidRPr="009211C9" w:rsidRDefault="00000000" w:rsidP="00B332FE">
      <w:pPr>
        <w:spacing w:before="280" w:after="280" w:line="240" w:lineRule="auto"/>
        <w:jc w:val="center"/>
        <w:rPr>
          <w:rFonts w:ascii="Arial" w:hAnsi="Arial" w:cs="Arial"/>
          <w:b/>
          <w:color w:val="004F88"/>
          <w:lang w:val="es-ES"/>
        </w:rPr>
      </w:pPr>
      <w:r w:rsidRPr="009211C9">
        <w:rPr>
          <w:rFonts w:ascii="Arial" w:hAnsi="Arial" w:cs="Arial"/>
          <w:b/>
          <w:color w:val="004F88"/>
          <w:lang w:val="es-ES"/>
        </w:rPr>
        <w:t>Activi</w:t>
      </w:r>
      <w:r w:rsidR="009211C9" w:rsidRPr="009211C9">
        <w:rPr>
          <w:rFonts w:ascii="Arial" w:hAnsi="Arial" w:cs="Arial"/>
          <w:b/>
          <w:color w:val="004F88"/>
          <w:lang w:val="es-ES"/>
        </w:rPr>
        <w:t>dad</w:t>
      </w:r>
      <w:r w:rsidRPr="009211C9">
        <w:rPr>
          <w:rFonts w:ascii="Arial" w:hAnsi="Arial" w:cs="Arial"/>
          <w:b/>
          <w:color w:val="004F88"/>
          <w:lang w:val="es-ES"/>
        </w:rPr>
        <w:t xml:space="preserve"> 1</w:t>
      </w:r>
    </w:p>
    <w:p w14:paraId="1CB96EA1" w14:textId="76C42DD9" w:rsidR="00DF62DC" w:rsidRPr="009211C9" w:rsidRDefault="009211C9" w:rsidP="00DF62DC">
      <w:pPr>
        <w:spacing w:line="240" w:lineRule="auto"/>
        <w:jc w:val="both"/>
        <w:rPr>
          <w:rFonts w:ascii="Arial" w:hAnsi="Arial" w:cs="Arial"/>
          <w:b/>
          <w:color w:val="004F88"/>
          <w:lang w:val="es-ES"/>
        </w:rPr>
      </w:pPr>
      <w:r w:rsidRPr="009211C9">
        <w:rPr>
          <w:rFonts w:ascii="Arial" w:hAnsi="Arial" w:cs="Arial"/>
          <w:bCs/>
          <w:lang w:val="es-ES"/>
        </w:rPr>
        <w:t>Los estudiantes responden: ¿Cómo puede el tiempo determinar la duración de un movimiento?</w:t>
      </w:r>
    </w:p>
    <w:p w14:paraId="56723FBE" w14:textId="161CDE58" w:rsidR="00CE5CE6" w:rsidRPr="009211C9" w:rsidRDefault="00000000" w:rsidP="00B332FE">
      <w:pPr>
        <w:spacing w:before="280" w:after="280" w:line="240" w:lineRule="auto"/>
        <w:jc w:val="center"/>
        <w:rPr>
          <w:rFonts w:ascii="Arial" w:hAnsi="Arial" w:cs="Arial"/>
          <w:b/>
          <w:color w:val="004F88"/>
          <w:lang w:val="es-ES"/>
        </w:rPr>
      </w:pPr>
      <w:r w:rsidRPr="009211C9">
        <w:rPr>
          <w:rFonts w:ascii="Arial" w:hAnsi="Arial" w:cs="Arial"/>
          <w:b/>
          <w:color w:val="004F88"/>
          <w:lang w:val="es-ES"/>
        </w:rPr>
        <w:t>Activi</w:t>
      </w:r>
      <w:r w:rsidR="009211C9" w:rsidRPr="009211C9">
        <w:rPr>
          <w:rFonts w:ascii="Arial" w:hAnsi="Arial" w:cs="Arial"/>
          <w:b/>
          <w:color w:val="004F88"/>
          <w:lang w:val="es-ES"/>
        </w:rPr>
        <w:t>dad</w:t>
      </w:r>
      <w:r w:rsidRPr="009211C9">
        <w:rPr>
          <w:rFonts w:ascii="Arial" w:hAnsi="Arial" w:cs="Arial"/>
          <w:b/>
          <w:color w:val="004F88"/>
          <w:lang w:val="es-ES"/>
        </w:rPr>
        <w:t xml:space="preserve"> 2</w:t>
      </w:r>
    </w:p>
    <w:p w14:paraId="7A04D5D9" w14:textId="77777777" w:rsidR="009211C9" w:rsidRPr="009211C9" w:rsidRDefault="009211C9" w:rsidP="009211C9">
      <w:pPr>
        <w:spacing w:before="100" w:beforeAutospacing="1" w:after="100" w:afterAutospacing="1" w:line="240" w:lineRule="auto"/>
        <w:rPr>
          <w:rFonts w:ascii="Times New Roman" w:eastAsia="Times New Roman" w:hAnsi="Times New Roman" w:cs="Times New Roman"/>
          <w:sz w:val="24"/>
          <w:szCs w:val="24"/>
          <w:lang w:val="es-ES" w:eastAsia="es-ES_tradnl"/>
        </w:rPr>
      </w:pPr>
      <w:r w:rsidRPr="009211C9">
        <w:rPr>
          <w:rFonts w:ascii="Times New Roman" w:eastAsia="Times New Roman" w:hAnsi="Times New Roman" w:cs="Times New Roman"/>
          <w:sz w:val="24"/>
          <w:szCs w:val="24"/>
          <w:lang w:val="es-ES" w:eastAsia="es-ES_tradnl"/>
        </w:rPr>
        <w:t>Los estudiantes predicen qué sucederá cuando el robot:</w:t>
      </w:r>
    </w:p>
    <w:p w14:paraId="268CD0AF" w14:textId="77777777" w:rsidR="009211C9" w:rsidRPr="009211C9" w:rsidRDefault="009211C9" w:rsidP="009211C9">
      <w:pPr>
        <w:numPr>
          <w:ilvl w:val="0"/>
          <w:numId w:val="26"/>
        </w:numPr>
        <w:spacing w:before="100" w:beforeAutospacing="1" w:after="100" w:afterAutospacing="1" w:line="240" w:lineRule="auto"/>
        <w:rPr>
          <w:rFonts w:ascii="Times New Roman" w:eastAsia="Times New Roman" w:hAnsi="Times New Roman" w:cs="Times New Roman"/>
          <w:sz w:val="24"/>
          <w:szCs w:val="24"/>
          <w:lang w:val="es-ES" w:eastAsia="es-ES_tradnl"/>
        </w:rPr>
      </w:pPr>
      <w:r w:rsidRPr="009211C9">
        <w:rPr>
          <w:rFonts w:ascii="Times New Roman" w:eastAsia="Times New Roman" w:hAnsi="Times New Roman" w:cs="Times New Roman"/>
          <w:sz w:val="24"/>
          <w:szCs w:val="24"/>
          <w:lang w:val="es-ES" w:eastAsia="es-ES_tradnl"/>
        </w:rPr>
        <w:t>se mueva por menos tiempo,</w:t>
      </w:r>
    </w:p>
    <w:p w14:paraId="021F4B0F" w14:textId="43E831DB" w:rsidR="00C73A35" w:rsidRPr="009211C9" w:rsidRDefault="009211C9" w:rsidP="009211C9">
      <w:pPr>
        <w:numPr>
          <w:ilvl w:val="0"/>
          <w:numId w:val="26"/>
        </w:numPr>
        <w:spacing w:before="100" w:beforeAutospacing="1" w:after="100" w:afterAutospacing="1" w:line="240" w:lineRule="auto"/>
        <w:rPr>
          <w:rFonts w:ascii="Times New Roman" w:eastAsia="Times New Roman" w:hAnsi="Times New Roman" w:cs="Times New Roman"/>
          <w:sz w:val="24"/>
          <w:szCs w:val="24"/>
          <w:lang w:val="es-ES" w:eastAsia="es-ES_tradnl"/>
        </w:rPr>
      </w:pPr>
      <w:r w:rsidRPr="009211C9">
        <w:rPr>
          <w:rFonts w:ascii="Times New Roman" w:eastAsia="Times New Roman" w:hAnsi="Times New Roman" w:cs="Times New Roman"/>
          <w:sz w:val="24"/>
          <w:szCs w:val="24"/>
          <w:lang w:val="es-ES" w:eastAsia="es-ES_tradnl"/>
        </w:rPr>
        <w:t>se mue</w:t>
      </w:r>
      <w:r>
        <w:rPr>
          <w:rFonts w:ascii="Times New Roman" w:eastAsia="Times New Roman" w:hAnsi="Times New Roman" w:cs="Times New Roman"/>
          <w:sz w:val="24"/>
          <w:szCs w:val="24"/>
          <w:lang w:val="es-ES" w:eastAsia="es-ES_tradnl"/>
        </w:rPr>
        <w:t>v</w:t>
      </w:r>
      <w:r w:rsidRPr="009211C9">
        <w:rPr>
          <w:rFonts w:ascii="Times New Roman" w:eastAsia="Times New Roman" w:hAnsi="Times New Roman" w:cs="Times New Roman"/>
          <w:sz w:val="24"/>
          <w:szCs w:val="24"/>
          <w:lang w:val="es-ES" w:eastAsia="es-ES_tradnl"/>
        </w:rPr>
        <w:t>a por más tiempo.</w:t>
      </w:r>
    </w:p>
    <w:p w14:paraId="64136312" w14:textId="447C4138" w:rsidR="00CE5CE6" w:rsidRPr="009211C9" w:rsidRDefault="00000000" w:rsidP="00B332FE">
      <w:pPr>
        <w:spacing w:before="280" w:after="280" w:line="240" w:lineRule="auto"/>
        <w:jc w:val="center"/>
        <w:rPr>
          <w:rFonts w:ascii="Arial" w:hAnsi="Arial" w:cs="Arial"/>
          <w:b/>
          <w:color w:val="004F88"/>
          <w:lang w:val="es-ES"/>
        </w:rPr>
      </w:pPr>
      <w:r w:rsidRPr="009211C9">
        <w:rPr>
          <w:rFonts w:ascii="Arial" w:hAnsi="Arial" w:cs="Arial"/>
          <w:b/>
          <w:color w:val="004F88"/>
          <w:lang w:val="es-ES"/>
        </w:rPr>
        <w:t>Activi</w:t>
      </w:r>
      <w:r w:rsidR="009211C9" w:rsidRPr="009211C9">
        <w:rPr>
          <w:rFonts w:ascii="Arial" w:hAnsi="Arial" w:cs="Arial"/>
          <w:b/>
          <w:color w:val="004F88"/>
          <w:lang w:val="es-ES"/>
        </w:rPr>
        <w:t>dad</w:t>
      </w:r>
      <w:r w:rsidRPr="009211C9">
        <w:rPr>
          <w:rFonts w:ascii="Arial" w:hAnsi="Arial" w:cs="Arial"/>
          <w:b/>
          <w:lang w:val="es-ES"/>
        </w:rPr>
        <w:t xml:space="preserve"> </w:t>
      </w:r>
      <w:r w:rsidRPr="009211C9">
        <w:rPr>
          <w:rFonts w:ascii="Arial" w:hAnsi="Arial" w:cs="Arial"/>
          <w:b/>
          <w:color w:val="004F88"/>
          <w:lang w:val="es-ES"/>
        </w:rPr>
        <w:t>3</w:t>
      </w:r>
    </w:p>
    <w:p w14:paraId="043B73D6" w14:textId="2993EF90" w:rsidR="009211C9" w:rsidRPr="009211C9" w:rsidRDefault="009211C9" w:rsidP="009211C9">
      <w:pPr>
        <w:spacing w:before="280" w:after="280" w:line="240" w:lineRule="auto"/>
        <w:rPr>
          <w:rFonts w:ascii="Arial" w:hAnsi="Arial" w:cs="Arial"/>
          <w:bCs/>
          <w:lang w:val="es-ES"/>
        </w:rPr>
      </w:pPr>
      <w:r w:rsidRPr="009211C9">
        <w:rPr>
          <w:rFonts w:ascii="Arial" w:hAnsi="Arial" w:cs="Arial"/>
          <w:bCs/>
          <w:lang w:val="es-ES"/>
        </w:rPr>
        <w:t xml:space="preserve">Abre </w:t>
      </w:r>
      <w:proofErr w:type="spellStart"/>
      <w:r w:rsidRPr="009211C9">
        <w:rPr>
          <w:rFonts w:ascii="Arial" w:hAnsi="Arial" w:cs="Arial"/>
          <w:bCs/>
          <w:lang w:val="es-ES"/>
        </w:rPr>
        <w:t>FOSSBot</w:t>
      </w:r>
      <w:proofErr w:type="spellEnd"/>
      <w:r w:rsidRPr="009211C9">
        <w:rPr>
          <w:rFonts w:ascii="Arial" w:hAnsi="Arial" w:cs="Arial"/>
          <w:bCs/>
          <w:lang w:val="es-ES"/>
        </w:rPr>
        <w:t xml:space="preserve"> y conéctalo a la red local.</w:t>
      </w:r>
    </w:p>
    <w:p w14:paraId="77D79E59" w14:textId="2BF5F762" w:rsidR="009211C9" w:rsidRPr="009211C9" w:rsidRDefault="009211C9" w:rsidP="009211C9">
      <w:pPr>
        <w:spacing w:before="280" w:after="280" w:line="240" w:lineRule="auto"/>
        <w:rPr>
          <w:rFonts w:ascii="Arial" w:hAnsi="Arial" w:cs="Arial"/>
          <w:bCs/>
          <w:lang w:val="es-ES"/>
        </w:rPr>
      </w:pPr>
      <w:proofErr w:type="gramStart"/>
      <w:r w:rsidRPr="009211C9">
        <w:rPr>
          <w:rFonts w:ascii="Arial" w:hAnsi="Arial" w:cs="Arial"/>
          <w:bCs/>
          <w:lang w:val="es-ES"/>
        </w:rPr>
        <w:t>Ve</w:t>
      </w:r>
      <w:proofErr w:type="gramEnd"/>
      <w:r w:rsidRPr="009211C9">
        <w:rPr>
          <w:rFonts w:ascii="Arial" w:hAnsi="Arial" w:cs="Arial"/>
          <w:bCs/>
          <w:lang w:val="es-ES"/>
        </w:rPr>
        <w:t xml:space="preserve"> a: </w:t>
      </w:r>
      <w:hyperlink r:id="rId8" w:tgtFrame="_new" w:history="1">
        <w:r w:rsidRPr="009211C9">
          <w:rPr>
            <w:rStyle w:val="Hipervnculo"/>
            <w:rFonts w:ascii="Arial" w:hAnsi="Arial" w:cs="Arial"/>
            <w:bCs/>
            <w:lang w:val="es-ES"/>
          </w:rPr>
          <w:t>http://fossbot-000.local:8081/</w:t>
        </w:r>
      </w:hyperlink>
    </w:p>
    <w:p w14:paraId="25E2B2B8" w14:textId="0C89B8FF" w:rsidR="009211C9" w:rsidRPr="009211C9" w:rsidRDefault="009211C9" w:rsidP="009211C9">
      <w:pPr>
        <w:spacing w:before="280" w:after="280" w:line="240" w:lineRule="auto"/>
        <w:rPr>
          <w:rFonts w:ascii="Arial" w:hAnsi="Arial" w:cs="Arial"/>
          <w:bCs/>
          <w:lang w:val="es-ES"/>
        </w:rPr>
      </w:pPr>
      <w:r w:rsidRPr="009211C9">
        <w:rPr>
          <w:rFonts w:ascii="Arial" w:hAnsi="Arial" w:cs="Arial"/>
          <w:bCs/>
          <w:lang w:val="es-ES"/>
        </w:rPr>
        <w:t xml:space="preserve">Descarga el proyecto </w:t>
      </w:r>
      <w:r w:rsidRPr="009211C9">
        <w:rPr>
          <w:rFonts w:ascii="Arial" w:hAnsi="Arial" w:cs="Arial"/>
          <w:b/>
          <w:bCs/>
          <w:lang w:val="es-ES"/>
        </w:rPr>
        <w:t>Movimiento controlado por tiempo con colores</w:t>
      </w:r>
      <w:r w:rsidRPr="009211C9">
        <w:rPr>
          <w:rFonts w:ascii="Arial" w:hAnsi="Arial" w:cs="Arial"/>
          <w:bCs/>
          <w:lang w:val="es-ES"/>
        </w:rPr>
        <w:t xml:space="preserve"> y ejecútalo.</w:t>
      </w:r>
      <w:r w:rsidRPr="009211C9">
        <w:rPr>
          <w:rFonts w:ascii="Arial" w:hAnsi="Arial" w:cs="Arial"/>
          <w:bCs/>
          <w:lang w:val="es-ES"/>
        </w:rPr>
        <w:br/>
        <w:t>Código (bloque por bloque):</w:t>
      </w:r>
    </w:p>
    <w:p w14:paraId="439535B9" w14:textId="7855F8BD" w:rsidR="002B3637" w:rsidRPr="002B3637" w:rsidRDefault="00902E4C" w:rsidP="002B3637">
      <w:pPr>
        <w:spacing w:before="280" w:after="280" w:line="240" w:lineRule="auto"/>
        <w:rPr>
          <w:rFonts w:ascii="Arial" w:hAnsi="Arial" w:cs="Arial"/>
          <w:bCs/>
          <w:lang w:val="en-GB"/>
        </w:rPr>
      </w:pPr>
      <w:r>
        <w:rPr>
          <w:noProof/>
        </w:rPr>
        <w:lastRenderedPageBreak/>
        <w:drawing>
          <wp:inline distT="0" distB="0" distL="0" distR="0" wp14:anchorId="15345FC7" wp14:editId="154B052D">
            <wp:extent cx="3810000" cy="5343525"/>
            <wp:effectExtent l="0" t="0" r="0" b="0"/>
            <wp:docPr id="620" name="image76.jpg"/>
            <wp:cNvGraphicFramePr/>
            <a:graphic xmlns:a="http://schemas.openxmlformats.org/drawingml/2006/main">
              <a:graphicData uri="http://schemas.openxmlformats.org/drawingml/2006/picture">
                <pic:pic xmlns:pic="http://schemas.openxmlformats.org/drawingml/2006/picture">
                  <pic:nvPicPr>
                    <pic:cNvPr id="0" name="image76.jpg"/>
                    <pic:cNvPicPr preferRelativeResize="0"/>
                  </pic:nvPicPr>
                  <pic:blipFill>
                    <a:blip r:embed="rId9"/>
                    <a:srcRect/>
                    <a:stretch>
                      <a:fillRect/>
                    </a:stretch>
                  </pic:blipFill>
                  <pic:spPr>
                    <a:xfrm>
                      <a:off x="0" y="0"/>
                      <a:ext cx="3810000" cy="5343525"/>
                    </a:xfrm>
                    <a:prstGeom prst="rect">
                      <a:avLst/>
                    </a:prstGeom>
                    <a:ln/>
                  </pic:spPr>
                </pic:pic>
              </a:graphicData>
            </a:graphic>
          </wp:inline>
        </w:drawing>
      </w:r>
    </w:p>
    <w:p w14:paraId="065C00E7" w14:textId="25C305F8" w:rsidR="00DF62DC" w:rsidRPr="00DF62DC" w:rsidRDefault="00DF62DC" w:rsidP="009211C9">
      <w:pPr>
        <w:spacing w:before="280" w:after="280" w:line="240" w:lineRule="auto"/>
        <w:rPr>
          <w:rFonts w:ascii="Arial" w:hAnsi="Arial" w:cs="Arial"/>
          <w:bCs/>
          <w:lang w:val="en-GB"/>
        </w:rPr>
      </w:pPr>
    </w:p>
    <w:p w14:paraId="160324F7" w14:textId="31BE0DCF" w:rsidR="00DF62DC" w:rsidRPr="009211C9" w:rsidRDefault="009211C9" w:rsidP="009211C9">
      <w:pPr>
        <w:spacing w:before="280" w:after="280" w:line="240" w:lineRule="auto"/>
        <w:rPr>
          <w:rFonts w:ascii="Arial" w:hAnsi="Arial" w:cs="Arial"/>
          <w:b/>
          <w:color w:val="004F88"/>
          <w:lang w:val="es-ES"/>
        </w:rPr>
      </w:pPr>
      <w:r w:rsidRPr="009211C9">
        <w:rPr>
          <w:rFonts w:ascii="Arial" w:hAnsi="Arial" w:cs="Arial"/>
          <w:b/>
          <w:bCs/>
          <w:lang w:val="es-ES"/>
        </w:rPr>
        <w:t>¿Qué observas?</w:t>
      </w:r>
      <w:r w:rsidRPr="009211C9">
        <w:rPr>
          <w:rFonts w:ascii="Arial" w:hAnsi="Arial" w:cs="Arial"/>
          <w:bCs/>
          <w:lang w:val="es-ES"/>
        </w:rPr>
        <w:br/>
        <w:t>…………………………………………………………</w:t>
      </w:r>
      <w:r w:rsidRPr="009211C9">
        <w:rPr>
          <w:rFonts w:ascii="Arial" w:hAnsi="Arial" w:cs="Arial"/>
          <w:bCs/>
          <w:lang w:val="es-ES"/>
        </w:rPr>
        <w:br/>
        <w:t>…………………………………………………………</w:t>
      </w:r>
    </w:p>
    <w:p w14:paraId="7441D44C" w14:textId="1E1652E0" w:rsidR="00C73A35" w:rsidRPr="009211C9" w:rsidRDefault="00C73A35" w:rsidP="00C73A35">
      <w:pPr>
        <w:spacing w:before="280" w:after="280" w:line="240" w:lineRule="auto"/>
        <w:jc w:val="center"/>
        <w:rPr>
          <w:rFonts w:ascii="Arial" w:hAnsi="Arial" w:cs="Arial"/>
          <w:lang w:val="es-ES"/>
        </w:rPr>
      </w:pPr>
      <w:r w:rsidRPr="009211C9">
        <w:rPr>
          <w:rFonts w:ascii="Arial" w:hAnsi="Arial" w:cs="Arial"/>
          <w:b/>
          <w:color w:val="004F88"/>
          <w:lang w:val="es-ES"/>
        </w:rPr>
        <w:t>Activi</w:t>
      </w:r>
      <w:r w:rsidR="009211C9" w:rsidRPr="009211C9">
        <w:rPr>
          <w:rFonts w:ascii="Arial" w:hAnsi="Arial" w:cs="Arial"/>
          <w:b/>
          <w:color w:val="004F88"/>
          <w:lang w:val="es-ES"/>
        </w:rPr>
        <w:t>dad</w:t>
      </w:r>
      <w:r w:rsidRPr="009211C9">
        <w:rPr>
          <w:rFonts w:ascii="Arial" w:hAnsi="Arial" w:cs="Arial"/>
          <w:b/>
          <w:lang w:val="es-ES"/>
        </w:rPr>
        <w:t xml:space="preserve"> </w:t>
      </w:r>
      <w:r w:rsidRPr="009211C9">
        <w:rPr>
          <w:rFonts w:ascii="Arial" w:hAnsi="Arial" w:cs="Arial"/>
          <w:b/>
          <w:color w:val="004F88"/>
          <w:lang w:val="es-ES"/>
        </w:rPr>
        <w:t>4</w:t>
      </w:r>
    </w:p>
    <w:p w14:paraId="3D60546A" w14:textId="77777777" w:rsidR="009211C9" w:rsidRPr="009211C9" w:rsidRDefault="009211C9" w:rsidP="009211C9">
      <w:pPr>
        <w:spacing w:before="280" w:after="280" w:line="240" w:lineRule="auto"/>
        <w:jc w:val="both"/>
        <w:rPr>
          <w:rFonts w:ascii="Arial" w:hAnsi="Arial" w:cs="Arial"/>
          <w:lang w:val="es-ES"/>
        </w:rPr>
      </w:pPr>
      <w:r w:rsidRPr="009211C9">
        <w:rPr>
          <w:rFonts w:ascii="Arial" w:hAnsi="Arial" w:cs="Arial"/>
          <w:lang w:val="es-ES"/>
        </w:rPr>
        <w:t>Los estudiantes observan la ejecución del programa y registran la relación entre tiempo, movimiento y color del LED.</w:t>
      </w:r>
    </w:p>
    <w:p w14:paraId="339331D0" w14:textId="77777777" w:rsidR="009211C9" w:rsidRPr="009211C9" w:rsidRDefault="009211C9" w:rsidP="009211C9">
      <w:pPr>
        <w:numPr>
          <w:ilvl w:val="0"/>
          <w:numId w:val="34"/>
        </w:numPr>
        <w:spacing w:before="280" w:after="280" w:line="240" w:lineRule="auto"/>
        <w:jc w:val="both"/>
        <w:rPr>
          <w:rFonts w:ascii="Arial" w:hAnsi="Arial" w:cs="Arial"/>
          <w:lang w:val="es-ES"/>
        </w:rPr>
      </w:pPr>
      <w:r w:rsidRPr="009211C9">
        <w:rPr>
          <w:rFonts w:ascii="Arial" w:hAnsi="Arial" w:cs="Arial"/>
          <w:lang w:val="es-ES"/>
        </w:rPr>
        <w:t>Qué movimiento corresponde a cada color.</w:t>
      </w:r>
    </w:p>
    <w:p w14:paraId="30EAC118" w14:textId="77777777" w:rsidR="009211C9" w:rsidRPr="009211C9" w:rsidRDefault="009211C9" w:rsidP="009211C9">
      <w:pPr>
        <w:numPr>
          <w:ilvl w:val="0"/>
          <w:numId w:val="34"/>
        </w:numPr>
        <w:spacing w:before="280" w:after="280" w:line="240" w:lineRule="auto"/>
        <w:jc w:val="both"/>
        <w:rPr>
          <w:rFonts w:ascii="Arial" w:hAnsi="Arial" w:cs="Arial"/>
          <w:lang w:val="es-ES"/>
        </w:rPr>
      </w:pPr>
      <w:r w:rsidRPr="009211C9">
        <w:rPr>
          <w:rFonts w:ascii="Arial" w:hAnsi="Arial" w:cs="Arial"/>
          <w:lang w:val="es-ES"/>
        </w:rPr>
        <w:t>Cuánto dura cada acción.</w:t>
      </w:r>
    </w:p>
    <w:p w14:paraId="38FE88F7" w14:textId="77777777" w:rsidR="009211C9" w:rsidRPr="009211C9" w:rsidRDefault="009211C9" w:rsidP="009211C9">
      <w:pPr>
        <w:spacing w:before="280" w:after="280" w:line="240" w:lineRule="auto"/>
        <w:jc w:val="both"/>
        <w:rPr>
          <w:rFonts w:ascii="Arial" w:hAnsi="Arial" w:cs="Arial"/>
          <w:lang w:val="es-ES"/>
        </w:rPr>
      </w:pPr>
      <w:r w:rsidRPr="009211C9">
        <w:rPr>
          <w:rFonts w:ascii="Arial" w:hAnsi="Arial" w:cs="Arial"/>
          <w:lang w:val="es-ES"/>
        </w:rPr>
        <w:lastRenderedPageBreak/>
        <w:t>Completan la siguiente tabla: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930"/>
        <w:gridCol w:w="2102"/>
        <w:gridCol w:w="1372"/>
        <w:gridCol w:w="2902"/>
      </w:tblGrid>
      <w:tr w:rsidR="009211C9" w:rsidRPr="009211C9" w14:paraId="435B5C65" w14:textId="77777777" w:rsidTr="009211C9">
        <w:trPr>
          <w:tblHeader/>
          <w:tblCellSpacing w:w="15" w:type="dxa"/>
        </w:trPr>
        <w:tc>
          <w:tcPr>
            <w:tcW w:w="0" w:type="auto"/>
            <w:vAlign w:val="center"/>
            <w:hideMark/>
          </w:tcPr>
          <w:p w14:paraId="2701B81A" w14:textId="77777777" w:rsidR="009211C9" w:rsidRPr="009211C9" w:rsidRDefault="009211C9" w:rsidP="009211C9">
            <w:pPr>
              <w:spacing w:before="280" w:after="280" w:line="240" w:lineRule="auto"/>
              <w:rPr>
                <w:rFonts w:ascii="Arial" w:hAnsi="Arial" w:cs="Arial"/>
                <w:b/>
                <w:bCs/>
                <w:lang w:val="es-ES"/>
              </w:rPr>
            </w:pPr>
            <w:r w:rsidRPr="009211C9">
              <w:rPr>
                <w:rFonts w:ascii="Arial" w:hAnsi="Arial" w:cs="Arial"/>
                <w:b/>
                <w:bCs/>
                <w:lang w:val="es-ES"/>
              </w:rPr>
              <w:t>Orden de ejecución</w:t>
            </w:r>
          </w:p>
        </w:tc>
        <w:tc>
          <w:tcPr>
            <w:tcW w:w="0" w:type="auto"/>
            <w:vAlign w:val="center"/>
            <w:hideMark/>
          </w:tcPr>
          <w:p w14:paraId="08007B57" w14:textId="77777777" w:rsidR="009211C9" w:rsidRPr="009211C9" w:rsidRDefault="009211C9" w:rsidP="009211C9">
            <w:pPr>
              <w:spacing w:before="280" w:after="280" w:line="240" w:lineRule="auto"/>
              <w:rPr>
                <w:rFonts w:ascii="Arial" w:hAnsi="Arial" w:cs="Arial"/>
                <w:b/>
                <w:bCs/>
                <w:lang w:val="es-ES"/>
              </w:rPr>
            </w:pPr>
            <w:r w:rsidRPr="009211C9">
              <w:rPr>
                <w:rFonts w:ascii="Arial" w:hAnsi="Arial" w:cs="Arial"/>
                <w:b/>
                <w:bCs/>
                <w:lang w:val="es-ES"/>
              </w:rPr>
              <w:t>Movimiento del robot</w:t>
            </w:r>
          </w:p>
        </w:tc>
        <w:tc>
          <w:tcPr>
            <w:tcW w:w="0" w:type="auto"/>
            <w:vAlign w:val="center"/>
            <w:hideMark/>
          </w:tcPr>
          <w:p w14:paraId="15886D6F" w14:textId="77777777" w:rsidR="009211C9" w:rsidRPr="009211C9" w:rsidRDefault="009211C9" w:rsidP="009211C9">
            <w:pPr>
              <w:spacing w:before="280" w:after="280" w:line="240" w:lineRule="auto"/>
              <w:rPr>
                <w:rFonts w:ascii="Arial" w:hAnsi="Arial" w:cs="Arial"/>
                <w:b/>
                <w:bCs/>
                <w:lang w:val="es-ES"/>
              </w:rPr>
            </w:pPr>
            <w:r w:rsidRPr="009211C9">
              <w:rPr>
                <w:rFonts w:ascii="Arial" w:hAnsi="Arial" w:cs="Arial"/>
                <w:b/>
                <w:bCs/>
                <w:lang w:val="es-ES"/>
              </w:rPr>
              <w:t>Color del LED</w:t>
            </w:r>
          </w:p>
        </w:tc>
        <w:tc>
          <w:tcPr>
            <w:tcW w:w="0" w:type="auto"/>
            <w:vAlign w:val="center"/>
            <w:hideMark/>
          </w:tcPr>
          <w:p w14:paraId="2DDAF0F9" w14:textId="77777777" w:rsidR="009211C9" w:rsidRPr="009211C9" w:rsidRDefault="009211C9" w:rsidP="009211C9">
            <w:pPr>
              <w:spacing w:before="280" w:after="280" w:line="240" w:lineRule="auto"/>
              <w:rPr>
                <w:rFonts w:ascii="Arial" w:hAnsi="Arial" w:cs="Arial"/>
                <w:b/>
                <w:bCs/>
                <w:lang w:val="es-ES"/>
              </w:rPr>
            </w:pPr>
            <w:r w:rsidRPr="009211C9">
              <w:rPr>
                <w:rFonts w:ascii="Arial" w:hAnsi="Arial" w:cs="Arial"/>
                <w:b/>
                <w:bCs/>
                <w:lang w:val="es-ES"/>
              </w:rPr>
              <w:t>Duración (unidades de tiempo)</w:t>
            </w:r>
          </w:p>
        </w:tc>
      </w:tr>
      <w:tr w:rsidR="009211C9" w:rsidRPr="009211C9" w14:paraId="6615AEBE" w14:textId="77777777" w:rsidTr="009211C9">
        <w:trPr>
          <w:tblCellSpacing w:w="15" w:type="dxa"/>
        </w:trPr>
        <w:tc>
          <w:tcPr>
            <w:tcW w:w="0" w:type="auto"/>
            <w:vAlign w:val="center"/>
            <w:hideMark/>
          </w:tcPr>
          <w:p w14:paraId="22F463AA" w14:textId="77777777" w:rsidR="009211C9" w:rsidRPr="009211C9" w:rsidRDefault="009211C9" w:rsidP="009211C9">
            <w:pPr>
              <w:spacing w:before="280" w:after="280" w:line="240" w:lineRule="auto"/>
              <w:rPr>
                <w:rFonts w:ascii="Arial" w:hAnsi="Arial" w:cs="Arial"/>
                <w:lang w:val="es-ES"/>
              </w:rPr>
            </w:pPr>
            <w:r w:rsidRPr="009211C9">
              <w:rPr>
                <w:rFonts w:ascii="Arial" w:hAnsi="Arial" w:cs="Arial"/>
                <w:lang w:val="es-ES"/>
              </w:rPr>
              <w:t>1</w:t>
            </w:r>
          </w:p>
        </w:tc>
        <w:tc>
          <w:tcPr>
            <w:tcW w:w="0" w:type="auto"/>
            <w:vAlign w:val="center"/>
            <w:hideMark/>
          </w:tcPr>
          <w:p w14:paraId="14A0237D" w14:textId="77777777" w:rsidR="009211C9" w:rsidRPr="009211C9" w:rsidRDefault="009211C9" w:rsidP="009211C9">
            <w:pPr>
              <w:spacing w:before="280" w:after="280" w:line="240" w:lineRule="auto"/>
              <w:rPr>
                <w:rFonts w:ascii="Arial" w:hAnsi="Arial" w:cs="Arial"/>
                <w:lang w:val="es-ES"/>
              </w:rPr>
            </w:pPr>
            <w:r w:rsidRPr="009211C9">
              <w:rPr>
                <w:rFonts w:ascii="Arial" w:hAnsi="Arial" w:cs="Arial"/>
                <w:lang w:val="es-ES"/>
              </w:rPr>
              <w:t>Avanzar</w:t>
            </w:r>
          </w:p>
        </w:tc>
        <w:tc>
          <w:tcPr>
            <w:tcW w:w="0" w:type="auto"/>
            <w:vAlign w:val="center"/>
            <w:hideMark/>
          </w:tcPr>
          <w:p w14:paraId="5E7E24C3" w14:textId="77777777" w:rsidR="009211C9" w:rsidRPr="009211C9" w:rsidRDefault="009211C9" w:rsidP="009211C9">
            <w:pPr>
              <w:spacing w:before="280" w:after="280" w:line="240" w:lineRule="auto"/>
              <w:rPr>
                <w:rFonts w:ascii="Arial" w:hAnsi="Arial" w:cs="Arial"/>
                <w:lang w:val="es-ES"/>
              </w:rPr>
            </w:pPr>
            <w:r w:rsidRPr="009211C9">
              <w:rPr>
                <w:rFonts w:ascii="Arial" w:hAnsi="Arial" w:cs="Arial"/>
                <w:lang w:val="es-ES"/>
              </w:rPr>
              <w:t>Rojo</w:t>
            </w:r>
          </w:p>
        </w:tc>
        <w:tc>
          <w:tcPr>
            <w:tcW w:w="0" w:type="auto"/>
            <w:vAlign w:val="center"/>
            <w:hideMark/>
          </w:tcPr>
          <w:p w14:paraId="28552914" w14:textId="77777777" w:rsidR="009211C9" w:rsidRPr="009211C9" w:rsidRDefault="009211C9" w:rsidP="009211C9">
            <w:pPr>
              <w:spacing w:before="280" w:after="280" w:line="240" w:lineRule="auto"/>
              <w:rPr>
                <w:rFonts w:ascii="Arial" w:hAnsi="Arial" w:cs="Arial"/>
                <w:lang w:val="es-ES"/>
              </w:rPr>
            </w:pPr>
          </w:p>
        </w:tc>
      </w:tr>
      <w:tr w:rsidR="009211C9" w:rsidRPr="009211C9" w14:paraId="6E8F342E" w14:textId="77777777" w:rsidTr="009211C9">
        <w:trPr>
          <w:tblCellSpacing w:w="15" w:type="dxa"/>
        </w:trPr>
        <w:tc>
          <w:tcPr>
            <w:tcW w:w="0" w:type="auto"/>
            <w:vAlign w:val="center"/>
            <w:hideMark/>
          </w:tcPr>
          <w:p w14:paraId="68DD9DFD" w14:textId="77777777" w:rsidR="009211C9" w:rsidRPr="009211C9" w:rsidRDefault="009211C9" w:rsidP="009211C9">
            <w:pPr>
              <w:spacing w:before="280" w:after="280" w:line="240" w:lineRule="auto"/>
              <w:rPr>
                <w:rFonts w:ascii="Arial" w:hAnsi="Arial" w:cs="Arial"/>
                <w:lang w:val="es-ES"/>
              </w:rPr>
            </w:pPr>
            <w:r w:rsidRPr="009211C9">
              <w:rPr>
                <w:rFonts w:ascii="Arial" w:hAnsi="Arial" w:cs="Arial"/>
                <w:lang w:val="es-ES"/>
              </w:rPr>
              <w:t>2</w:t>
            </w:r>
          </w:p>
        </w:tc>
        <w:tc>
          <w:tcPr>
            <w:tcW w:w="0" w:type="auto"/>
            <w:vAlign w:val="center"/>
            <w:hideMark/>
          </w:tcPr>
          <w:p w14:paraId="1902F37D" w14:textId="77777777" w:rsidR="009211C9" w:rsidRPr="009211C9" w:rsidRDefault="009211C9" w:rsidP="009211C9">
            <w:pPr>
              <w:spacing w:before="280" w:after="280" w:line="240" w:lineRule="auto"/>
              <w:rPr>
                <w:rFonts w:ascii="Arial" w:hAnsi="Arial" w:cs="Arial"/>
                <w:lang w:val="es-ES"/>
              </w:rPr>
            </w:pPr>
            <w:r w:rsidRPr="009211C9">
              <w:rPr>
                <w:rFonts w:ascii="Arial" w:hAnsi="Arial" w:cs="Arial"/>
                <w:lang w:val="es-ES"/>
              </w:rPr>
              <w:t>Girar a la derecha</w:t>
            </w:r>
          </w:p>
        </w:tc>
        <w:tc>
          <w:tcPr>
            <w:tcW w:w="0" w:type="auto"/>
            <w:vAlign w:val="center"/>
            <w:hideMark/>
          </w:tcPr>
          <w:p w14:paraId="2143D090" w14:textId="77777777" w:rsidR="009211C9" w:rsidRPr="009211C9" w:rsidRDefault="009211C9" w:rsidP="009211C9">
            <w:pPr>
              <w:spacing w:before="280" w:after="280" w:line="240" w:lineRule="auto"/>
              <w:rPr>
                <w:rFonts w:ascii="Arial" w:hAnsi="Arial" w:cs="Arial"/>
                <w:lang w:val="es-ES"/>
              </w:rPr>
            </w:pPr>
            <w:r w:rsidRPr="009211C9">
              <w:rPr>
                <w:rFonts w:ascii="Arial" w:hAnsi="Arial" w:cs="Arial"/>
                <w:lang w:val="es-ES"/>
              </w:rPr>
              <w:t>Verde</w:t>
            </w:r>
          </w:p>
        </w:tc>
        <w:tc>
          <w:tcPr>
            <w:tcW w:w="0" w:type="auto"/>
            <w:vAlign w:val="center"/>
            <w:hideMark/>
          </w:tcPr>
          <w:p w14:paraId="41A4E919" w14:textId="77777777" w:rsidR="009211C9" w:rsidRPr="009211C9" w:rsidRDefault="009211C9" w:rsidP="009211C9">
            <w:pPr>
              <w:spacing w:before="280" w:after="280" w:line="240" w:lineRule="auto"/>
              <w:rPr>
                <w:rFonts w:ascii="Arial" w:hAnsi="Arial" w:cs="Arial"/>
                <w:lang w:val="es-ES"/>
              </w:rPr>
            </w:pPr>
          </w:p>
        </w:tc>
      </w:tr>
      <w:tr w:rsidR="009211C9" w:rsidRPr="009211C9" w14:paraId="27EB9EA7" w14:textId="77777777" w:rsidTr="009211C9">
        <w:trPr>
          <w:tblCellSpacing w:w="15" w:type="dxa"/>
        </w:trPr>
        <w:tc>
          <w:tcPr>
            <w:tcW w:w="0" w:type="auto"/>
            <w:vAlign w:val="center"/>
            <w:hideMark/>
          </w:tcPr>
          <w:p w14:paraId="06D1A939" w14:textId="77777777" w:rsidR="009211C9" w:rsidRPr="009211C9" w:rsidRDefault="009211C9" w:rsidP="009211C9">
            <w:pPr>
              <w:spacing w:before="280" w:after="280" w:line="240" w:lineRule="auto"/>
              <w:rPr>
                <w:rFonts w:ascii="Arial" w:hAnsi="Arial" w:cs="Arial"/>
                <w:lang w:val="es-ES"/>
              </w:rPr>
            </w:pPr>
            <w:r w:rsidRPr="009211C9">
              <w:rPr>
                <w:rFonts w:ascii="Arial" w:hAnsi="Arial" w:cs="Arial"/>
                <w:lang w:val="es-ES"/>
              </w:rPr>
              <w:t>3</w:t>
            </w:r>
          </w:p>
        </w:tc>
        <w:tc>
          <w:tcPr>
            <w:tcW w:w="0" w:type="auto"/>
            <w:vAlign w:val="center"/>
            <w:hideMark/>
          </w:tcPr>
          <w:p w14:paraId="3455A163" w14:textId="77777777" w:rsidR="009211C9" w:rsidRPr="009211C9" w:rsidRDefault="009211C9" w:rsidP="009211C9">
            <w:pPr>
              <w:spacing w:before="280" w:after="280" w:line="240" w:lineRule="auto"/>
              <w:rPr>
                <w:rFonts w:ascii="Arial" w:hAnsi="Arial" w:cs="Arial"/>
                <w:lang w:val="es-ES"/>
              </w:rPr>
            </w:pPr>
            <w:r w:rsidRPr="009211C9">
              <w:rPr>
                <w:rFonts w:ascii="Arial" w:hAnsi="Arial" w:cs="Arial"/>
                <w:lang w:val="es-ES"/>
              </w:rPr>
              <w:t>Girar a la izquierda</w:t>
            </w:r>
          </w:p>
        </w:tc>
        <w:tc>
          <w:tcPr>
            <w:tcW w:w="0" w:type="auto"/>
            <w:vAlign w:val="center"/>
            <w:hideMark/>
          </w:tcPr>
          <w:p w14:paraId="541D16D9" w14:textId="77777777" w:rsidR="009211C9" w:rsidRPr="009211C9" w:rsidRDefault="009211C9" w:rsidP="009211C9">
            <w:pPr>
              <w:spacing w:before="280" w:after="280" w:line="240" w:lineRule="auto"/>
              <w:rPr>
                <w:rFonts w:ascii="Arial" w:hAnsi="Arial" w:cs="Arial"/>
                <w:lang w:val="es-ES"/>
              </w:rPr>
            </w:pPr>
            <w:r w:rsidRPr="009211C9">
              <w:rPr>
                <w:rFonts w:ascii="Arial" w:hAnsi="Arial" w:cs="Arial"/>
                <w:lang w:val="es-ES"/>
              </w:rPr>
              <w:t>Azul</w:t>
            </w:r>
          </w:p>
        </w:tc>
        <w:tc>
          <w:tcPr>
            <w:tcW w:w="0" w:type="auto"/>
            <w:vAlign w:val="center"/>
            <w:hideMark/>
          </w:tcPr>
          <w:p w14:paraId="7B027266" w14:textId="77777777" w:rsidR="009211C9" w:rsidRPr="009211C9" w:rsidRDefault="009211C9" w:rsidP="009211C9">
            <w:pPr>
              <w:spacing w:before="280" w:after="280" w:line="240" w:lineRule="auto"/>
              <w:rPr>
                <w:rFonts w:ascii="Arial" w:hAnsi="Arial" w:cs="Arial"/>
                <w:lang w:val="es-ES"/>
              </w:rPr>
            </w:pPr>
          </w:p>
        </w:tc>
      </w:tr>
      <w:tr w:rsidR="009211C9" w:rsidRPr="009211C9" w14:paraId="3D3781D6" w14:textId="77777777" w:rsidTr="009211C9">
        <w:trPr>
          <w:tblCellSpacing w:w="15" w:type="dxa"/>
        </w:trPr>
        <w:tc>
          <w:tcPr>
            <w:tcW w:w="0" w:type="auto"/>
            <w:vAlign w:val="center"/>
            <w:hideMark/>
          </w:tcPr>
          <w:p w14:paraId="15324037" w14:textId="77777777" w:rsidR="009211C9" w:rsidRPr="009211C9" w:rsidRDefault="009211C9" w:rsidP="009211C9">
            <w:pPr>
              <w:spacing w:before="280" w:after="280" w:line="240" w:lineRule="auto"/>
              <w:rPr>
                <w:rFonts w:ascii="Arial" w:hAnsi="Arial" w:cs="Arial"/>
                <w:lang w:val="es-ES"/>
              </w:rPr>
            </w:pPr>
            <w:r w:rsidRPr="009211C9">
              <w:rPr>
                <w:rFonts w:ascii="Arial" w:hAnsi="Arial" w:cs="Arial"/>
                <w:lang w:val="es-ES"/>
              </w:rPr>
              <w:t>4</w:t>
            </w:r>
          </w:p>
        </w:tc>
        <w:tc>
          <w:tcPr>
            <w:tcW w:w="0" w:type="auto"/>
            <w:vAlign w:val="center"/>
            <w:hideMark/>
          </w:tcPr>
          <w:p w14:paraId="43D645C3" w14:textId="77777777" w:rsidR="009211C9" w:rsidRPr="009211C9" w:rsidRDefault="009211C9" w:rsidP="009211C9">
            <w:pPr>
              <w:spacing w:before="280" w:after="280" w:line="240" w:lineRule="auto"/>
              <w:rPr>
                <w:rFonts w:ascii="Arial" w:hAnsi="Arial" w:cs="Arial"/>
                <w:lang w:val="es-ES"/>
              </w:rPr>
            </w:pPr>
            <w:r w:rsidRPr="009211C9">
              <w:rPr>
                <w:rFonts w:ascii="Arial" w:hAnsi="Arial" w:cs="Arial"/>
                <w:lang w:val="es-ES"/>
              </w:rPr>
              <w:t>Retroceder</w:t>
            </w:r>
          </w:p>
        </w:tc>
        <w:tc>
          <w:tcPr>
            <w:tcW w:w="0" w:type="auto"/>
            <w:vAlign w:val="center"/>
            <w:hideMark/>
          </w:tcPr>
          <w:p w14:paraId="0E3F2422" w14:textId="77777777" w:rsidR="009211C9" w:rsidRPr="009211C9" w:rsidRDefault="009211C9" w:rsidP="009211C9">
            <w:pPr>
              <w:spacing w:before="280" w:after="280" w:line="240" w:lineRule="auto"/>
              <w:rPr>
                <w:rFonts w:ascii="Arial" w:hAnsi="Arial" w:cs="Arial"/>
                <w:lang w:val="es-ES"/>
              </w:rPr>
            </w:pPr>
            <w:r w:rsidRPr="009211C9">
              <w:rPr>
                <w:rFonts w:ascii="Arial" w:hAnsi="Arial" w:cs="Arial"/>
                <w:lang w:val="es-ES"/>
              </w:rPr>
              <w:t>Blanco</w:t>
            </w:r>
          </w:p>
        </w:tc>
        <w:tc>
          <w:tcPr>
            <w:tcW w:w="0" w:type="auto"/>
            <w:vAlign w:val="center"/>
            <w:hideMark/>
          </w:tcPr>
          <w:p w14:paraId="2759DB1C" w14:textId="77777777" w:rsidR="009211C9" w:rsidRPr="009211C9" w:rsidRDefault="009211C9" w:rsidP="009211C9">
            <w:pPr>
              <w:spacing w:before="280" w:after="280" w:line="240" w:lineRule="auto"/>
              <w:rPr>
                <w:rFonts w:ascii="Arial" w:hAnsi="Arial" w:cs="Arial"/>
                <w:lang w:val="es-ES"/>
              </w:rPr>
            </w:pPr>
          </w:p>
        </w:tc>
      </w:tr>
    </w:tbl>
    <w:p w14:paraId="7B965AA3" w14:textId="77777777" w:rsidR="00C73A35" w:rsidRDefault="00C73A35" w:rsidP="00C73A35">
      <w:pPr>
        <w:spacing w:before="280" w:after="280" w:line="240" w:lineRule="auto"/>
        <w:rPr>
          <w:rFonts w:ascii="Arial" w:hAnsi="Arial" w:cs="Arial"/>
          <w:lang w:val="en-GB"/>
        </w:rPr>
      </w:pPr>
    </w:p>
    <w:p w14:paraId="281FA159" w14:textId="46A8AE57" w:rsidR="00C73A35" w:rsidRPr="00C73A35" w:rsidRDefault="00C73A35" w:rsidP="00C73A35">
      <w:pPr>
        <w:spacing w:before="280" w:after="280" w:line="240" w:lineRule="auto"/>
        <w:jc w:val="center"/>
        <w:rPr>
          <w:rFonts w:ascii="Arial" w:hAnsi="Arial" w:cs="Arial"/>
          <w:lang w:val="en-GB"/>
        </w:rPr>
      </w:pPr>
      <w:r w:rsidRPr="00B332FE">
        <w:rPr>
          <w:rFonts w:ascii="Arial" w:hAnsi="Arial" w:cs="Arial"/>
          <w:b/>
          <w:color w:val="004F88"/>
          <w:lang w:val="en-GB"/>
        </w:rPr>
        <w:t>Activi</w:t>
      </w:r>
      <w:r w:rsidR="009211C9">
        <w:rPr>
          <w:rFonts w:ascii="Arial" w:hAnsi="Arial" w:cs="Arial"/>
          <w:b/>
          <w:color w:val="004F88"/>
          <w:lang w:val="en-GB"/>
        </w:rPr>
        <w:t>dad</w:t>
      </w:r>
      <w:r w:rsidRPr="00B332FE">
        <w:rPr>
          <w:rFonts w:ascii="Arial" w:hAnsi="Arial" w:cs="Arial"/>
          <w:b/>
          <w:lang w:val="en-GB"/>
        </w:rPr>
        <w:t xml:space="preserve"> </w:t>
      </w:r>
      <w:r>
        <w:rPr>
          <w:rFonts w:ascii="Arial" w:hAnsi="Arial" w:cs="Arial"/>
          <w:b/>
          <w:color w:val="004F88"/>
          <w:lang w:val="en-GB"/>
        </w:rPr>
        <w:t>5</w:t>
      </w:r>
    </w:p>
    <w:p w14:paraId="260AB157" w14:textId="77777777" w:rsidR="009211C9" w:rsidRPr="009211C9" w:rsidRDefault="009211C9" w:rsidP="009211C9">
      <w:pPr>
        <w:spacing w:before="280" w:after="280" w:line="240" w:lineRule="auto"/>
        <w:rPr>
          <w:rFonts w:ascii="Arial" w:hAnsi="Arial" w:cs="Arial"/>
          <w:lang w:val="es-ES"/>
        </w:rPr>
      </w:pPr>
      <w:r w:rsidRPr="009211C9">
        <w:rPr>
          <w:rFonts w:ascii="Arial" w:hAnsi="Arial" w:cs="Arial"/>
          <w:lang w:val="es-ES"/>
        </w:rPr>
        <w:t>Usando el mismo código:</w:t>
      </w:r>
    </w:p>
    <w:p w14:paraId="0342116E" w14:textId="77777777" w:rsidR="009211C9" w:rsidRPr="009211C9" w:rsidRDefault="009211C9" w:rsidP="009211C9">
      <w:pPr>
        <w:numPr>
          <w:ilvl w:val="0"/>
          <w:numId w:val="35"/>
        </w:numPr>
        <w:spacing w:before="280" w:after="280" w:line="240" w:lineRule="auto"/>
        <w:rPr>
          <w:rFonts w:ascii="Arial" w:hAnsi="Arial" w:cs="Arial"/>
          <w:lang w:val="es-ES"/>
        </w:rPr>
      </w:pPr>
      <w:r w:rsidRPr="009211C9">
        <w:rPr>
          <w:rFonts w:ascii="Arial" w:hAnsi="Arial" w:cs="Arial"/>
          <w:lang w:val="es-ES"/>
        </w:rPr>
        <w:t>Cambia los valores de tiempo (por ejemplo, 5 → 8, 10 → 12).</w:t>
      </w:r>
    </w:p>
    <w:p w14:paraId="18A34CA1" w14:textId="77777777" w:rsidR="009211C9" w:rsidRPr="009211C9" w:rsidRDefault="009211C9" w:rsidP="009211C9">
      <w:pPr>
        <w:numPr>
          <w:ilvl w:val="0"/>
          <w:numId w:val="35"/>
        </w:numPr>
        <w:spacing w:before="280" w:after="280" w:line="240" w:lineRule="auto"/>
        <w:rPr>
          <w:rFonts w:ascii="Arial" w:hAnsi="Arial" w:cs="Arial"/>
          <w:lang w:val="es-ES"/>
        </w:rPr>
      </w:pPr>
      <w:r w:rsidRPr="009211C9">
        <w:rPr>
          <w:rFonts w:ascii="Arial" w:hAnsi="Arial" w:cs="Arial"/>
          <w:lang w:val="es-ES"/>
        </w:rPr>
        <w:t>Observa cómo cambia el movimiento general del robot.</w:t>
      </w:r>
    </w:p>
    <w:p w14:paraId="4BBF81A6" w14:textId="77777777" w:rsidR="009211C9" w:rsidRPr="009211C9" w:rsidRDefault="009211C9" w:rsidP="009211C9">
      <w:pPr>
        <w:numPr>
          <w:ilvl w:val="0"/>
          <w:numId w:val="35"/>
        </w:numPr>
        <w:spacing w:before="280" w:after="280" w:line="240" w:lineRule="auto"/>
        <w:rPr>
          <w:rFonts w:ascii="Arial" w:hAnsi="Arial" w:cs="Arial"/>
          <w:lang w:val="es-ES"/>
        </w:rPr>
      </w:pPr>
      <w:r w:rsidRPr="009211C9">
        <w:rPr>
          <w:rFonts w:ascii="Arial" w:hAnsi="Arial" w:cs="Arial"/>
          <w:lang w:val="es-ES"/>
        </w:rPr>
        <w:t>Prueba una secuencia de movimientos diferente.</w:t>
      </w:r>
    </w:p>
    <w:p w14:paraId="0CDDA0E3" w14:textId="77777777" w:rsidR="009211C9" w:rsidRPr="009211C9" w:rsidRDefault="009211C9" w:rsidP="009211C9">
      <w:pPr>
        <w:spacing w:before="280" w:after="280" w:line="240" w:lineRule="auto"/>
        <w:rPr>
          <w:rFonts w:ascii="Arial" w:hAnsi="Arial" w:cs="Arial"/>
          <w:lang w:val="es-ES"/>
        </w:rPr>
      </w:pPr>
      <w:r w:rsidRPr="009211C9">
        <w:rPr>
          <w:rFonts w:ascii="Arial" w:hAnsi="Arial" w:cs="Arial"/>
          <w:lang w:val="es-ES"/>
        </w:rPr>
        <w:t>Responde:</w:t>
      </w:r>
    </w:p>
    <w:p w14:paraId="2D71E74D" w14:textId="77777777" w:rsidR="009211C9" w:rsidRPr="009211C9" w:rsidRDefault="009211C9" w:rsidP="009211C9">
      <w:pPr>
        <w:numPr>
          <w:ilvl w:val="0"/>
          <w:numId w:val="36"/>
        </w:numPr>
        <w:spacing w:before="280" w:after="280" w:line="240" w:lineRule="auto"/>
        <w:rPr>
          <w:rFonts w:ascii="Arial" w:hAnsi="Arial" w:cs="Arial"/>
          <w:lang w:val="es-ES"/>
        </w:rPr>
      </w:pPr>
      <w:r w:rsidRPr="009211C9">
        <w:rPr>
          <w:rFonts w:ascii="Arial" w:hAnsi="Arial" w:cs="Arial"/>
          <w:lang w:val="es-ES"/>
        </w:rPr>
        <w:t>¿Qué cambio tiene el mayor efecto en el comportamiento del robot?</w:t>
      </w:r>
    </w:p>
    <w:p w14:paraId="05C34FB7" w14:textId="77777777" w:rsidR="009211C9" w:rsidRPr="009211C9" w:rsidRDefault="009211C9" w:rsidP="009211C9">
      <w:pPr>
        <w:numPr>
          <w:ilvl w:val="0"/>
          <w:numId w:val="36"/>
        </w:numPr>
        <w:spacing w:before="280" w:after="280" w:line="240" w:lineRule="auto"/>
        <w:rPr>
          <w:rFonts w:ascii="Arial" w:hAnsi="Arial" w:cs="Arial"/>
          <w:lang w:val="es-ES"/>
        </w:rPr>
      </w:pPr>
      <w:r w:rsidRPr="009211C9">
        <w:rPr>
          <w:rFonts w:ascii="Arial" w:hAnsi="Arial" w:cs="Arial"/>
          <w:lang w:val="es-ES"/>
        </w:rPr>
        <w:t>¿Cómo ayudan los colores a comprender el flujo del programa?</w:t>
      </w:r>
    </w:p>
    <w:p w14:paraId="39135F6E" w14:textId="77777777" w:rsidR="00582693" w:rsidRPr="009211C9" w:rsidRDefault="00582693" w:rsidP="00582693">
      <w:pPr>
        <w:spacing w:before="280" w:after="280" w:line="240" w:lineRule="auto"/>
        <w:rPr>
          <w:rFonts w:ascii="Arial" w:hAnsi="Arial" w:cs="Arial"/>
          <w:lang w:val="es-ES"/>
        </w:rPr>
      </w:pPr>
    </w:p>
    <w:p w14:paraId="6D1AEC24" w14:textId="5AE5335B" w:rsidR="00CE5CE6" w:rsidRPr="009211C9" w:rsidRDefault="00CE5CE6" w:rsidP="00C73A35">
      <w:pPr>
        <w:spacing w:before="280" w:after="280" w:line="240" w:lineRule="auto"/>
        <w:rPr>
          <w:rFonts w:ascii="Arial" w:hAnsi="Arial" w:cs="Arial"/>
          <w:lang w:val="es-ES"/>
        </w:rPr>
      </w:pPr>
    </w:p>
    <w:sectPr w:rsidR="00CE5CE6" w:rsidRPr="009211C9" w:rsidSect="00B332FE">
      <w:headerReference w:type="even" r:id="rId10"/>
      <w:headerReference w:type="default" r:id="rId11"/>
      <w:footerReference w:type="even" r:id="rId12"/>
      <w:footerReference w:type="default" r:id="rId13"/>
      <w:headerReference w:type="first" r:id="rId14"/>
      <w:footerReference w:type="first" r:id="rId15"/>
      <w:pgSz w:w="11906" w:h="16838"/>
      <w:pgMar w:top="1985" w:right="1800" w:bottom="1440" w:left="180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1A3BEC" w14:textId="77777777" w:rsidR="00DB36AF" w:rsidRDefault="00DB36AF">
      <w:pPr>
        <w:spacing w:after="0" w:line="240" w:lineRule="auto"/>
      </w:pPr>
      <w:r>
        <w:separator/>
      </w:r>
    </w:p>
  </w:endnote>
  <w:endnote w:type="continuationSeparator" w:id="0">
    <w:p w14:paraId="017A03CA" w14:textId="77777777" w:rsidR="00DB36AF" w:rsidRDefault="00DB3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DF91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1D8C45" w14:textId="77777777" w:rsidR="00CE5CE6"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345B4C">
      <w:rPr>
        <w:noProof/>
        <w:color w:val="000000"/>
      </w:rPr>
      <w:t>1</w:t>
    </w:r>
    <w:r>
      <w:rPr>
        <w:color w:val="000000"/>
      </w:rPr>
      <w:fldChar w:fldCharType="end"/>
    </w:r>
  </w:p>
  <w:p w14:paraId="559B0E54" w14:textId="77777777" w:rsidR="00CE5CE6" w:rsidRDefault="00CE5CE6">
    <w:pPr>
      <w:pBdr>
        <w:top w:val="nil"/>
        <w:left w:val="nil"/>
        <w:bottom w:val="nil"/>
        <w:right w:val="nil"/>
        <w:between w:val="nil"/>
      </w:pBdr>
      <w:tabs>
        <w:tab w:val="center" w:pos="4153"/>
        <w:tab w:val="right" w:pos="8306"/>
      </w:tabs>
      <w:spacing w:after="0" w:line="240" w:lineRule="auto"/>
      <w:jc w:val="right"/>
      <w:rPr>
        <w:color w:val="000000"/>
      </w:rPr>
    </w:pPr>
  </w:p>
  <w:tbl>
    <w:tblPr>
      <w:tblStyle w:val="a6"/>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CE5CE6" w14:paraId="350B2C1E" w14:textId="77777777">
      <w:tc>
        <w:tcPr>
          <w:tcW w:w="2856" w:type="dxa"/>
        </w:tcPr>
        <w:p w14:paraId="38818F7F" w14:textId="77777777" w:rsidR="00CE5CE6" w:rsidRDefault="00CE5CE6">
          <w:pPr>
            <w:pBdr>
              <w:top w:val="nil"/>
              <w:left w:val="nil"/>
              <w:bottom w:val="nil"/>
              <w:right w:val="nil"/>
              <w:between w:val="nil"/>
            </w:pBdr>
            <w:tabs>
              <w:tab w:val="center" w:pos="4153"/>
              <w:tab w:val="right" w:pos="8306"/>
            </w:tabs>
            <w:rPr>
              <w:color w:val="000000"/>
            </w:rPr>
          </w:pPr>
        </w:p>
      </w:tc>
      <w:tc>
        <w:tcPr>
          <w:tcW w:w="2746" w:type="dxa"/>
        </w:tcPr>
        <w:p w14:paraId="5D6AD2F4" w14:textId="77777777" w:rsidR="00CE5CE6" w:rsidRDefault="00CE5CE6">
          <w:pPr>
            <w:pBdr>
              <w:top w:val="nil"/>
              <w:left w:val="nil"/>
              <w:bottom w:val="nil"/>
              <w:right w:val="nil"/>
              <w:between w:val="nil"/>
            </w:pBdr>
            <w:tabs>
              <w:tab w:val="center" w:pos="4153"/>
              <w:tab w:val="right" w:pos="8306"/>
            </w:tabs>
            <w:jc w:val="center"/>
            <w:rPr>
              <w:color w:val="000000"/>
            </w:rPr>
          </w:pPr>
        </w:p>
      </w:tc>
      <w:tc>
        <w:tcPr>
          <w:tcW w:w="2694" w:type="dxa"/>
        </w:tcPr>
        <w:p w14:paraId="662BAFFB" w14:textId="77777777" w:rsidR="00CE5CE6"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0CF6370" wp14:editId="7F267183">
                <wp:extent cx="1206500" cy="422275"/>
                <wp:effectExtent l="0" t="0" r="0" b="0"/>
                <wp:docPr id="79028800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CE5CE6" w14:paraId="39860DD6" w14:textId="77777777">
      <w:tc>
        <w:tcPr>
          <w:tcW w:w="8296" w:type="dxa"/>
          <w:gridSpan w:val="3"/>
        </w:tcPr>
        <w:p w14:paraId="08A83F03" w14:textId="77777777" w:rsidR="00CE5CE6" w:rsidRDefault="00000000">
          <w:pPr>
            <w:pBdr>
              <w:top w:val="nil"/>
              <w:left w:val="nil"/>
              <w:bottom w:val="nil"/>
              <w:right w:val="nil"/>
              <w:between w:val="nil"/>
            </w:pBdr>
            <w:tabs>
              <w:tab w:val="center" w:pos="4153"/>
              <w:tab w:val="right" w:pos="8306"/>
            </w:tabs>
            <w:jc w:val="both"/>
            <w:rPr>
              <w:color w:val="000000"/>
              <w:sz w:val="18"/>
              <w:szCs w:val="18"/>
            </w:rPr>
          </w:pPr>
          <w:r>
            <w:rPr>
              <w:color w:val="000000"/>
              <w:sz w:val="18"/>
              <w:szCs w:val="18"/>
            </w:rPr>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tc>
    </w:tr>
  </w:tbl>
  <w:p w14:paraId="66CDA9F9"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CF11C7"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09B38B" w14:textId="77777777" w:rsidR="00DB36AF" w:rsidRDefault="00DB36AF">
      <w:pPr>
        <w:spacing w:after="0" w:line="240" w:lineRule="auto"/>
      </w:pPr>
      <w:r>
        <w:separator/>
      </w:r>
    </w:p>
  </w:footnote>
  <w:footnote w:type="continuationSeparator" w:id="0">
    <w:p w14:paraId="0A78C6BB" w14:textId="77777777" w:rsidR="00DB36AF" w:rsidRDefault="00DB3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C2D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85CCBC" w14:textId="77777777" w:rsidR="00CE5CE6"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09250256" wp14:editId="6BD74C5F">
          <wp:simplePos x="0" y="0"/>
          <wp:positionH relativeFrom="column">
            <wp:posOffset>4467225</wp:posOffset>
          </wp:positionH>
          <wp:positionV relativeFrom="paragraph">
            <wp:posOffset>-152399</wp:posOffset>
          </wp:positionV>
          <wp:extent cx="1646888" cy="368617"/>
          <wp:effectExtent l="0" t="0" r="0" b="0"/>
          <wp:wrapNone/>
          <wp:docPr id="481889817"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D99BC04" wp14:editId="4DCEC7AF">
          <wp:simplePos x="0" y="0"/>
          <wp:positionH relativeFrom="column">
            <wp:posOffset>-421931</wp:posOffset>
          </wp:positionH>
          <wp:positionV relativeFrom="paragraph">
            <wp:posOffset>-161924</wp:posOffset>
          </wp:positionV>
          <wp:extent cx="983907" cy="371475"/>
          <wp:effectExtent l="0" t="0" r="0" b="0"/>
          <wp:wrapNone/>
          <wp:docPr id="1355985419" name="image15.png" descr="S.T.E.P.S."/>
          <wp:cNvGraphicFramePr/>
          <a:graphic xmlns:a="http://schemas.openxmlformats.org/drawingml/2006/main">
            <a:graphicData uri="http://schemas.openxmlformats.org/drawingml/2006/picture">
              <pic:pic xmlns:pic="http://schemas.openxmlformats.org/drawingml/2006/picture">
                <pic:nvPicPr>
                  <pic:cNvPr id="0" name="image15.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5"/>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CE5CE6" w14:paraId="51BA26B1" w14:textId="77777777">
      <w:tc>
        <w:tcPr>
          <w:tcW w:w="1440" w:type="dxa"/>
        </w:tcPr>
        <w:p w14:paraId="1A0C1780" w14:textId="77777777" w:rsidR="00CE5CE6" w:rsidRDefault="00CE5CE6">
          <w:pPr>
            <w:pBdr>
              <w:top w:val="nil"/>
              <w:left w:val="nil"/>
              <w:bottom w:val="nil"/>
              <w:right w:val="nil"/>
              <w:between w:val="nil"/>
            </w:pBdr>
            <w:tabs>
              <w:tab w:val="center" w:pos="4153"/>
              <w:tab w:val="right" w:pos="8306"/>
            </w:tabs>
            <w:ind w:right="84"/>
            <w:rPr>
              <w:color w:val="000000"/>
            </w:rPr>
          </w:pPr>
        </w:p>
      </w:tc>
      <w:tc>
        <w:tcPr>
          <w:tcW w:w="2970" w:type="dxa"/>
        </w:tcPr>
        <w:p w14:paraId="5CEE3CC0" w14:textId="77777777" w:rsidR="00CE5CE6" w:rsidRDefault="00CE5CE6">
          <w:pPr>
            <w:ind w:right="84"/>
          </w:pPr>
        </w:p>
      </w:tc>
      <w:tc>
        <w:tcPr>
          <w:tcW w:w="2085" w:type="dxa"/>
        </w:tcPr>
        <w:p w14:paraId="3A9D74E1"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980" w:type="dxa"/>
        </w:tcPr>
        <w:p w14:paraId="4599C17E" w14:textId="77777777" w:rsidR="00CE5CE6" w:rsidRDefault="00CE5CE6">
          <w:pPr>
            <w:pBdr>
              <w:top w:val="nil"/>
              <w:left w:val="nil"/>
              <w:bottom w:val="nil"/>
              <w:right w:val="nil"/>
              <w:between w:val="nil"/>
            </w:pBdr>
            <w:tabs>
              <w:tab w:val="center" w:pos="4153"/>
              <w:tab w:val="right" w:pos="8306"/>
            </w:tabs>
            <w:ind w:right="84"/>
            <w:jc w:val="right"/>
            <w:rPr>
              <w:color w:val="000000"/>
            </w:rPr>
          </w:pPr>
        </w:p>
      </w:tc>
      <w:tc>
        <w:tcPr>
          <w:tcW w:w="1275" w:type="dxa"/>
        </w:tcPr>
        <w:p w14:paraId="36A0CBE0" w14:textId="77777777" w:rsidR="00CE5CE6" w:rsidRDefault="00CE5CE6">
          <w:pPr>
            <w:pBdr>
              <w:top w:val="nil"/>
              <w:left w:val="nil"/>
              <w:bottom w:val="nil"/>
              <w:right w:val="nil"/>
              <w:between w:val="nil"/>
            </w:pBdr>
            <w:tabs>
              <w:tab w:val="center" w:pos="4153"/>
              <w:tab w:val="right" w:pos="8306"/>
            </w:tabs>
            <w:ind w:right="84"/>
            <w:jc w:val="center"/>
            <w:rPr>
              <w:color w:val="000000"/>
            </w:rPr>
          </w:pPr>
        </w:p>
      </w:tc>
    </w:tr>
  </w:tbl>
  <w:p w14:paraId="6D6B37BA"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“STEM Teaching and Education Platform for Students” — S.T.E.P.S. project</w:t>
    </w:r>
  </w:p>
  <w:p w14:paraId="4545DC32" w14:textId="77777777" w:rsidR="00CE5CE6" w:rsidRDefault="00000000">
    <w:pPr>
      <w:tabs>
        <w:tab w:val="center" w:pos="4536"/>
        <w:tab w:val="right" w:pos="9072"/>
      </w:tabs>
      <w:spacing w:after="0" w:line="240" w:lineRule="auto"/>
      <w:jc w:val="center"/>
      <w:rPr>
        <w:rFonts w:ascii="Verdana" w:eastAsia="Verdana" w:hAnsi="Verdana" w:cs="Verdana"/>
        <w:b/>
        <w:color w:val="004494"/>
        <w:sz w:val="18"/>
        <w:szCs w:val="18"/>
      </w:rPr>
    </w:pPr>
    <w:r>
      <w:rPr>
        <w:rFonts w:ascii="Verdana" w:eastAsia="Verdana" w:hAnsi="Verdana" w:cs="Verdana"/>
        <w:b/>
        <w:color w:val="004494"/>
        <w:sz w:val="18"/>
        <w:szCs w:val="18"/>
      </w:rPr>
      <w:t>Ref. Number: 2023-1-FR01-KA220-HED-000165711</w:t>
    </w:r>
  </w:p>
  <w:p w14:paraId="241D4D4C" w14:textId="77777777" w:rsidR="00CE5CE6" w:rsidRDefault="00CE5CE6">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58EFE" w14:textId="77777777" w:rsidR="00CE5CE6" w:rsidRDefault="00CE5CE6">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12D82"/>
    <w:multiLevelType w:val="hybridMultilevel"/>
    <w:tmpl w:val="FB64B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87A43"/>
    <w:multiLevelType w:val="hybridMultilevel"/>
    <w:tmpl w:val="4F54C5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1676D6"/>
    <w:multiLevelType w:val="multilevel"/>
    <w:tmpl w:val="A83CB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5D1FB3"/>
    <w:multiLevelType w:val="multilevel"/>
    <w:tmpl w:val="BAAE5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FD3B09"/>
    <w:multiLevelType w:val="multilevel"/>
    <w:tmpl w:val="31C840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0205D2C"/>
    <w:multiLevelType w:val="hybridMultilevel"/>
    <w:tmpl w:val="6E203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225B1"/>
    <w:multiLevelType w:val="hybridMultilevel"/>
    <w:tmpl w:val="47A29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101C88"/>
    <w:multiLevelType w:val="multilevel"/>
    <w:tmpl w:val="71D0B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8957EC"/>
    <w:multiLevelType w:val="hybridMultilevel"/>
    <w:tmpl w:val="8594F7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336D61"/>
    <w:multiLevelType w:val="multilevel"/>
    <w:tmpl w:val="CFF48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EC1AA1"/>
    <w:multiLevelType w:val="multilevel"/>
    <w:tmpl w:val="AC90A04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A1E3735"/>
    <w:multiLevelType w:val="multilevel"/>
    <w:tmpl w:val="722A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2D14BD"/>
    <w:multiLevelType w:val="multilevel"/>
    <w:tmpl w:val="77F44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7918EE"/>
    <w:multiLevelType w:val="hybridMultilevel"/>
    <w:tmpl w:val="59AC9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81C657B"/>
    <w:multiLevelType w:val="hybridMultilevel"/>
    <w:tmpl w:val="D428C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031384"/>
    <w:multiLevelType w:val="hybridMultilevel"/>
    <w:tmpl w:val="A9D84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553E9D"/>
    <w:multiLevelType w:val="multilevel"/>
    <w:tmpl w:val="7DAED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42F25D6"/>
    <w:multiLevelType w:val="hybridMultilevel"/>
    <w:tmpl w:val="701A0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A51F43"/>
    <w:multiLevelType w:val="hybridMultilevel"/>
    <w:tmpl w:val="E48C8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1460EA"/>
    <w:multiLevelType w:val="multilevel"/>
    <w:tmpl w:val="7B68B4D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4727B2E"/>
    <w:multiLevelType w:val="hybridMultilevel"/>
    <w:tmpl w:val="74346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FD2EC7"/>
    <w:multiLevelType w:val="multilevel"/>
    <w:tmpl w:val="ACB2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84955BB"/>
    <w:multiLevelType w:val="hybridMultilevel"/>
    <w:tmpl w:val="526C4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76396F"/>
    <w:multiLevelType w:val="hybridMultilevel"/>
    <w:tmpl w:val="430CA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DB33A6"/>
    <w:multiLevelType w:val="hybridMultilevel"/>
    <w:tmpl w:val="6C661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2B28A6"/>
    <w:multiLevelType w:val="multilevel"/>
    <w:tmpl w:val="5DFCF1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58BD1D3C"/>
    <w:multiLevelType w:val="multilevel"/>
    <w:tmpl w:val="924CD74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7" w15:restartNumberingAfterBreak="0">
    <w:nsid w:val="5BF45964"/>
    <w:multiLevelType w:val="hybridMultilevel"/>
    <w:tmpl w:val="336C2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F505999"/>
    <w:multiLevelType w:val="hybridMultilevel"/>
    <w:tmpl w:val="23FE0F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1859E3"/>
    <w:multiLevelType w:val="hybridMultilevel"/>
    <w:tmpl w:val="427AB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F5675C"/>
    <w:multiLevelType w:val="hybridMultilevel"/>
    <w:tmpl w:val="DE8AD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6B0E88"/>
    <w:multiLevelType w:val="multilevel"/>
    <w:tmpl w:val="36EA1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E27052"/>
    <w:multiLevelType w:val="hybridMultilevel"/>
    <w:tmpl w:val="890AE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5D70640"/>
    <w:multiLevelType w:val="hybridMultilevel"/>
    <w:tmpl w:val="F2D21A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5C0B16"/>
    <w:multiLevelType w:val="hybridMultilevel"/>
    <w:tmpl w:val="023E4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A04391E"/>
    <w:multiLevelType w:val="multilevel"/>
    <w:tmpl w:val="D226727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83650298">
    <w:abstractNumId w:val="4"/>
  </w:num>
  <w:num w:numId="2" w16cid:durableId="873617817">
    <w:abstractNumId w:val="10"/>
  </w:num>
  <w:num w:numId="3" w16cid:durableId="1853296903">
    <w:abstractNumId w:val="25"/>
  </w:num>
  <w:num w:numId="4" w16cid:durableId="1160845682">
    <w:abstractNumId w:val="19"/>
  </w:num>
  <w:num w:numId="5" w16cid:durableId="795174345">
    <w:abstractNumId w:val="35"/>
  </w:num>
  <w:num w:numId="6" w16cid:durableId="82143696">
    <w:abstractNumId w:val="26"/>
  </w:num>
  <w:num w:numId="7" w16cid:durableId="551621221">
    <w:abstractNumId w:val="27"/>
  </w:num>
  <w:num w:numId="8" w16cid:durableId="2017419388">
    <w:abstractNumId w:val="23"/>
  </w:num>
  <w:num w:numId="9" w16cid:durableId="515509509">
    <w:abstractNumId w:val="13"/>
  </w:num>
  <w:num w:numId="10" w16cid:durableId="1575162975">
    <w:abstractNumId w:val="14"/>
  </w:num>
  <w:num w:numId="11" w16cid:durableId="1069115453">
    <w:abstractNumId w:val="15"/>
  </w:num>
  <w:num w:numId="12" w16cid:durableId="538517458">
    <w:abstractNumId w:val="32"/>
  </w:num>
  <w:num w:numId="13" w16cid:durableId="1004746853">
    <w:abstractNumId w:val="17"/>
  </w:num>
  <w:num w:numId="14" w16cid:durableId="1613053457">
    <w:abstractNumId w:val="30"/>
  </w:num>
  <w:num w:numId="15" w16cid:durableId="1261111396">
    <w:abstractNumId w:val="5"/>
  </w:num>
  <w:num w:numId="16" w16cid:durableId="1141340133">
    <w:abstractNumId w:val="28"/>
  </w:num>
  <w:num w:numId="17" w16cid:durableId="319624858">
    <w:abstractNumId w:val="22"/>
  </w:num>
  <w:num w:numId="18" w16cid:durableId="360909383">
    <w:abstractNumId w:val="0"/>
  </w:num>
  <w:num w:numId="19" w16cid:durableId="475031926">
    <w:abstractNumId w:val="6"/>
  </w:num>
  <w:num w:numId="20" w16cid:durableId="1625648244">
    <w:abstractNumId w:val="34"/>
  </w:num>
  <w:num w:numId="21" w16cid:durableId="368066049">
    <w:abstractNumId w:val="33"/>
  </w:num>
  <w:num w:numId="22" w16cid:durableId="524637246">
    <w:abstractNumId w:val="1"/>
  </w:num>
  <w:num w:numId="23" w16cid:durableId="2076856330">
    <w:abstractNumId w:val="20"/>
  </w:num>
  <w:num w:numId="24" w16cid:durableId="2000569583">
    <w:abstractNumId w:val="24"/>
  </w:num>
  <w:num w:numId="25" w16cid:durableId="632909137">
    <w:abstractNumId w:val="8"/>
  </w:num>
  <w:num w:numId="26" w16cid:durableId="1584681327">
    <w:abstractNumId w:val="29"/>
  </w:num>
  <w:num w:numId="27" w16cid:durableId="1428690132">
    <w:abstractNumId w:val="18"/>
  </w:num>
  <w:num w:numId="28" w16cid:durableId="1179852663">
    <w:abstractNumId w:val="3"/>
  </w:num>
  <w:num w:numId="29" w16cid:durableId="1712849557">
    <w:abstractNumId w:val="21"/>
  </w:num>
  <w:num w:numId="30" w16cid:durableId="666522619">
    <w:abstractNumId w:val="31"/>
  </w:num>
  <w:num w:numId="31" w16cid:durableId="221984121">
    <w:abstractNumId w:val="16"/>
  </w:num>
  <w:num w:numId="32" w16cid:durableId="452215762">
    <w:abstractNumId w:val="12"/>
  </w:num>
  <w:num w:numId="33" w16cid:durableId="2073308078">
    <w:abstractNumId w:val="11"/>
  </w:num>
  <w:num w:numId="34" w16cid:durableId="421221724">
    <w:abstractNumId w:val="2"/>
  </w:num>
  <w:num w:numId="35" w16cid:durableId="1653368065">
    <w:abstractNumId w:val="9"/>
  </w:num>
  <w:num w:numId="36" w16cid:durableId="15888043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CE6"/>
    <w:rsid w:val="00082ADA"/>
    <w:rsid w:val="000E3BA9"/>
    <w:rsid w:val="001B4226"/>
    <w:rsid w:val="001C00E1"/>
    <w:rsid w:val="001E276D"/>
    <w:rsid w:val="002B3637"/>
    <w:rsid w:val="002C1DBD"/>
    <w:rsid w:val="00311001"/>
    <w:rsid w:val="00345B4C"/>
    <w:rsid w:val="004036D7"/>
    <w:rsid w:val="0044604A"/>
    <w:rsid w:val="004D6540"/>
    <w:rsid w:val="004E43A1"/>
    <w:rsid w:val="0050093C"/>
    <w:rsid w:val="00515D64"/>
    <w:rsid w:val="00575DDB"/>
    <w:rsid w:val="00582693"/>
    <w:rsid w:val="005A2782"/>
    <w:rsid w:val="006149C4"/>
    <w:rsid w:val="006C213E"/>
    <w:rsid w:val="00744523"/>
    <w:rsid w:val="007B3D92"/>
    <w:rsid w:val="007F41CD"/>
    <w:rsid w:val="00822576"/>
    <w:rsid w:val="00846A41"/>
    <w:rsid w:val="00882515"/>
    <w:rsid w:val="008E685F"/>
    <w:rsid w:val="00902E4C"/>
    <w:rsid w:val="009211C9"/>
    <w:rsid w:val="009B4F30"/>
    <w:rsid w:val="009D677E"/>
    <w:rsid w:val="00A33BCF"/>
    <w:rsid w:val="00AA74FE"/>
    <w:rsid w:val="00B30234"/>
    <w:rsid w:val="00B332FE"/>
    <w:rsid w:val="00B90B96"/>
    <w:rsid w:val="00BD7BC7"/>
    <w:rsid w:val="00C15224"/>
    <w:rsid w:val="00C73A35"/>
    <w:rsid w:val="00CE5CE6"/>
    <w:rsid w:val="00D732D0"/>
    <w:rsid w:val="00DB36AF"/>
    <w:rsid w:val="00DF62DC"/>
    <w:rsid w:val="00E00FC2"/>
    <w:rsid w:val="00EA153F"/>
    <w:rsid w:val="00F27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53E141"/>
  <w15:docId w15:val="{D3BE381E-1507-4C59-A4EB-2803C90D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paragraph" w:styleId="Encabezado">
    <w:name w:val="header"/>
    <w:link w:val="EncabezadoCar"/>
    <w:uiPriority w:val="99"/>
    <w:unhideWhenUsed/>
    <w:rsid w:val="00545DBF"/>
    <w:pPr>
      <w:tabs>
        <w:tab w:val="center" w:pos="4153"/>
        <w:tab w:val="right" w:pos="8306"/>
      </w:tabs>
      <w:spacing w:after="0" w:line="240" w:lineRule="auto"/>
    </w:pPr>
  </w:style>
  <w:style w:type="character" w:customStyle="1" w:styleId="EncabezadoCar">
    <w:name w:val="Encabezado Car"/>
    <w:basedOn w:val="Fuentedeprrafopredeter"/>
    <w:link w:val="Encabezado"/>
    <w:uiPriority w:val="99"/>
    <w:rsid w:val="00545DBF"/>
  </w:style>
  <w:style w:type="paragraph" w:styleId="Piedepgina">
    <w:name w:val="footer"/>
    <w:link w:val="PiedepginaCar"/>
    <w:uiPriority w:val="99"/>
    <w:unhideWhenUsed/>
    <w:rsid w:val="00545DBF"/>
    <w:pPr>
      <w:tabs>
        <w:tab w:val="center" w:pos="4153"/>
        <w:tab w:val="right" w:pos="8306"/>
      </w:tabs>
      <w:spacing w:after="0" w:line="240" w:lineRule="auto"/>
    </w:pPr>
  </w:style>
  <w:style w:type="character" w:customStyle="1" w:styleId="PiedepginaCar">
    <w:name w:val="Pie de página Car"/>
    <w:basedOn w:val="Fuentedeprrafopredeter"/>
    <w:link w:val="Piedepgina"/>
    <w:uiPriority w:val="99"/>
    <w:rsid w:val="00545DBF"/>
  </w:style>
  <w:style w:type="paragraph" w:styleId="Textodeglobo">
    <w:name w:val="Balloon Text"/>
    <w:link w:val="TextodegloboCar"/>
    <w:uiPriority w:val="99"/>
    <w:semiHidden/>
    <w:unhideWhenUsed/>
    <w:rsid w:val="00545DB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45DBF"/>
    <w:rPr>
      <w:rFonts w:ascii="Segoe UI" w:hAnsi="Segoe UI" w:cs="Segoe UI"/>
      <w:sz w:val="18"/>
      <w:szCs w:val="18"/>
    </w:rPr>
  </w:style>
  <w:style w:type="character" w:styleId="Hipervnculo">
    <w:name w:val="Hyperlink"/>
    <w:rsid w:val="00545DBF"/>
    <w:rPr>
      <w:strike w:val="0"/>
      <w:dstrike w:val="0"/>
      <w:color w:val="333399"/>
      <w:u w:val="none"/>
      <w:effect w:val="none"/>
    </w:rPr>
  </w:style>
  <w:style w:type="table" w:styleId="Tablaconcuadrcula">
    <w:name w:val="Table Grid"/>
    <w:basedOn w:val="Tablanormal"/>
    <w:uiPriority w:val="39"/>
    <w:rsid w:val="00D96D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uiPriority w:val="34"/>
    <w:qFormat/>
    <w:rsid w:val="00971FBF"/>
    <w:pPr>
      <w:ind w:left="720"/>
      <w:contextualSpacing/>
    </w:pPr>
  </w:style>
  <w:style w:type="character" w:customStyle="1" w:styleId="1">
    <w:name w:val="Ανεπίλυτη αναφορά1"/>
    <w:basedOn w:val="Fuentedeprrafopredeter"/>
    <w:uiPriority w:val="99"/>
    <w:semiHidden/>
    <w:unhideWhenUsed/>
    <w:rsid w:val="003C5A4C"/>
    <w:rPr>
      <w:color w:val="605E5C"/>
      <w:shd w:val="clear" w:color="auto" w:fill="E1DFDD"/>
    </w:rPr>
  </w:style>
  <w:style w:type="character" w:customStyle="1" w:styleId="1Char">
    <w:name w:val="Επικεφαλίδα 1 Char"/>
    <w:basedOn w:val="Fuentedeprrafopredeter"/>
    <w:uiPriority w:val="9"/>
    <w:rsid w:val="00ED7E5B"/>
    <w:rPr>
      <w:rFonts w:ascii="Times New Roman" w:eastAsia="Times New Roman" w:hAnsi="Times New Roman" w:cs="Times New Roman"/>
      <w:b/>
      <w:bCs/>
      <w:kern w:val="36"/>
      <w:sz w:val="48"/>
      <w:szCs w:val="48"/>
      <w:lang w:eastAsia="el-GR"/>
    </w:rPr>
  </w:style>
  <w:style w:type="character" w:styleId="Hipervnculovisitado">
    <w:name w:val="FollowedHyperlink"/>
    <w:basedOn w:val="Fuentedeprrafopredeter"/>
    <w:uiPriority w:val="99"/>
    <w:semiHidden/>
    <w:unhideWhenUsed/>
    <w:rsid w:val="00761D86"/>
    <w:rPr>
      <w:color w:val="954F72" w:themeColor="followedHyperlink"/>
      <w:u w:val="single"/>
    </w:rPr>
  </w:style>
  <w:style w:type="paragraph" w:styleId="Textonotapie">
    <w:name w:val="footnote text"/>
    <w:link w:val="TextonotapieCar"/>
    <w:uiPriority w:val="99"/>
    <w:semiHidden/>
    <w:unhideWhenUsed/>
    <w:rsid w:val="00D9031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9031A"/>
    <w:rPr>
      <w:sz w:val="20"/>
      <w:szCs w:val="20"/>
    </w:rPr>
  </w:style>
  <w:style w:type="character" w:styleId="Refdenotaalpie">
    <w:name w:val="footnote reference"/>
    <w:basedOn w:val="Fuentedeprrafopredeter"/>
    <w:uiPriority w:val="99"/>
    <w:semiHidden/>
    <w:unhideWhenUsed/>
    <w:rsid w:val="00D9031A"/>
    <w:rPr>
      <w:vertAlign w:val="superscript"/>
    </w:rPr>
  </w:style>
  <w:style w:type="character" w:styleId="Refdecomentario">
    <w:name w:val="annotation reference"/>
    <w:basedOn w:val="Fuentedeprrafopredeter"/>
    <w:uiPriority w:val="99"/>
    <w:semiHidden/>
    <w:unhideWhenUsed/>
    <w:rsid w:val="00D9031A"/>
    <w:rPr>
      <w:sz w:val="16"/>
      <w:szCs w:val="16"/>
    </w:rPr>
  </w:style>
  <w:style w:type="paragraph" w:styleId="Textocomentario">
    <w:name w:val="annotation text"/>
    <w:link w:val="TextocomentarioCar"/>
    <w:uiPriority w:val="99"/>
    <w:semiHidden/>
    <w:unhideWhenUsed/>
    <w:rsid w:val="00D9031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9031A"/>
    <w:rPr>
      <w:sz w:val="20"/>
      <w:szCs w:val="20"/>
    </w:rPr>
  </w:style>
  <w:style w:type="paragraph" w:styleId="Asuntodelcomentario">
    <w:name w:val="annotation subject"/>
    <w:basedOn w:val="Textocomentario"/>
    <w:next w:val="Textocomentario"/>
    <w:link w:val="AsuntodelcomentarioCar"/>
    <w:uiPriority w:val="99"/>
    <w:semiHidden/>
    <w:unhideWhenUsed/>
    <w:rsid w:val="00D9031A"/>
    <w:rPr>
      <w:b/>
      <w:bCs/>
    </w:rPr>
  </w:style>
  <w:style w:type="character" w:customStyle="1" w:styleId="AsuntodelcomentarioCar">
    <w:name w:val="Asunto del comentario Car"/>
    <w:basedOn w:val="TextocomentarioCar"/>
    <w:link w:val="Asuntodelcomentario"/>
    <w:uiPriority w:val="99"/>
    <w:semiHidden/>
    <w:rsid w:val="00D9031A"/>
    <w:rPr>
      <w:b/>
      <w:bCs/>
      <w:sz w:val="20"/>
      <w:szCs w:val="20"/>
    </w:rPr>
  </w:style>
  <w:style w:type="table" w:customStyle="1" w:styleId="a">
    <w:basedOn w:val="TableNormal3"/>
    <w:pPr>
      <w:spacing w:after="0" w:line="240" w:lineRule="auto"/>
    </w:pPr>
    <w:tblPr>
      <w:tblStyleRowBandSize w:val="1"/>
      <w:tblStyleColBandSize w:val="1"/>
      <w:tblCellMar>
        <w:left w:w="108" w:type="dxa"/>
        <w:right w:w="108" w:type="dxa"/>
      </w:tblCellMar>
    </w:tblPr>
  </w:style>
  <w:style w:type="table" w:customStyle="1" w:styleId="a0">
    <w:basedOn w:val="TableNormal3"/>
    <w:pPr>
      <w:spacing w:after="0" w:line="240" w:lineRule="auto"/>
    </w:pPr>
    <w:tblPr>
      <w:tblStyleRowBandSize w:val="1"/>
      <w:tblStyleColBandSize w:val="1"/>
      <w:tblCellMar>
        <w:left w:w="108" w:type="dxa"/>
        <w:right w:w="108" w:type="dxa"/>
      </w:tblCellMar>
    </w:tblPr>
  </w:style>
  <w:style w:type="table" w:customStyle="1" w:styleId="a1">
    <w:basedOn w:val="TableNormal3"/>
    <w:pPr>
      <w:spacing w:after="0" w:line="240" w:lineRule="auto"/>
    </w:pPr>
    <w:tblPr>
      <w:tblStyleRowBandSize w:val="1"/>
      <w:tblStyleColBandSize w:val="1"/>
      <w:tblCellMar>
        <w:left w:w="108" w:type="dxa"/>
        <w:right w:w="108" w:type="dxa"/>
      </w:tblCellMar>
    </w:tblPr>
  </w:style>
  <w:style w:type="table" w:customStyle="1" w:styleId="a2">
    <w:basedOn w:val="TableNormal3"/>
    <w:pPr>
      <w:spacing w:after="0" w:line="240" w:lineRule="auto"/>
    </w:pPr>
    <w:tblPr>
      <w:tblStyleRowBandSize w:val="1"/>
      <w:tblStyleColBandSize w:val="1"/>
      <w:tblCellMar>
        <w:left w:w="108" w:type="dxa"/>
        <w:right w:w="108" w:type="dxa"/>
      </w:tblCellMar>
    </w:tblPr>
  </w:style>
  <w:style w:type="table" w:customStyle="1" w:styleId="a3">
    <w:basedOn w:val="TableNormal2"/>
    <w:pPr>
      <w:spacing w:after="0" w:line="240" w:lineRule="auto"/>
    </w:pPr>
    <w:tblPr>
      <w:tblStyleRowBandSize w:val="1"/>
      <w:tblStyleColBandSize w:val="1"/>
      <w:tblCellMar>
        <w:left w:w="108" w:type="dxa"/>
        <w:right w:w="108" w:type="dxa"/>
      </w:tblCellMar>
    </w:tblPr>
  </w:style>
  <w:style w:type="table" w:customStyle="1" w:styleId="a4">
    <w:basedOn w:val="TableNormal2"/>
    <w:pPr>
      <w:spacing w:after="0" w:line="240" w:lineRule="auto"/>
    </w:pPr>
    <w:tblPr>
      <w:tblStyleRowBandSize w:val="1"/>
      <w:tblStyleColBandSize w:val="1"/>
      <w:tblCellMar>
        <w:left w:w="108" w:type="dxa"/>
        <w:right w:w="108" w:type="dxa"/>
      </w:tblCellMar>
    </w:tblPr>
  </w:style>
  <w:style w:type="character" w:styleId="Mencinsinresolver">
    <w:name w:val="Unresolved Mention"/>
    <w:basedOn w:val="Fuentedeprrafopredeter"/>
    <w:uiPriority w:val="99"/>
    <w:semiHidden/>
    <w:unhideWhenUsed/>
    <w:rsid w:val="00B41004"/>
    <w:rPr>
      <w:color w:val="605E5C"/>
      <w:shd w:val="clear" w:color="auto" w:fill="E1DFDD"/>
    </w:rPr>
  </w:style>
  <w:style w:type="paragraph" w:customStyle="1" w:styleId="Default">
    <w:name w:val="Default"/>
    <w:rsid w:val="002F6DBA"/>
    <w:pPr>
      <w:autoSpaceDE w:val="0"/>
      <w:autoSpaceDN w:val="0"/>
      <w:adjustRightInd w:val="0"/>
      <w:spacing w:after="0" w:line="240" w:lineRule="auto"/>
    </w:pPr>
    <w:rPr>
      <w:color w:val="000000"/>
      <w:sz w:val="24"/>
      <w:szCs w:val="24"/>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paragraph" w:styleId="Descripcin">
    <w:name w:val="caption"/>
    <w:basedOn w:val="Normal"/>
    <w:next w:val="Normal"/>
    <w:uiPriority w:val="35"/>
    <w:unhideWhenUsed/>
    <w:qFormat/>
    <w:rsid w:val="00B30234"/>
    <w:pPr>
      <w:spacing w:after="200" w:line="240" w:lineRule="auto"/>
    </w:pPr>
    <w:rPr>
      <w:i/>
      <w:iCs/>
      <w:color w:val="44546A" w:themeColor="text2"/>
      <w:sz w:val="18"/>
      <w:szCs w:val="18"/>
    </w:rPr>
  </w:style>
  <w:style w:type="paragraph" w:styleId="NormalWeb">
    <w:name w:val="Normal (Web)"/>
    <w:basedOn w:val="Normal"/>
    <w:uiPriority w:val="99"/>
    <w:semiHidden/>
    <w:unhideWhenUsed/>
    <w:rsid w:val="00C152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4783832">
      <w:bodyDiv w:val="1"/>
      <w:marLeft w:val="0"/>
      <w:marRight w:val="0"/>
      <w:marTop w:val="0"/>
      <w:marBottom w:val="0"/>
      <w:divBdr>
        <w:top w:val="none" w:sz="0" w:space="0" w:color="auto"/>
        <w:left w:val="none" w:sz="0" w:space="0" w:color="auto"/>
        <w:bottom w:val="none" w:sz="0" w:space="0" w:color="auto"/>
        <w:right w:val="none" w:sz="0" w:space="0" w:color="auto"/>
      </w:divBdr>
    </w:div>
    <w:div w:id="558443893">
      <w:bodyDiv w:val="1"/>
      <w:marLeft w:val="0"/>
      <w:marRight w:val="0"/>
      <w:marTop w:val="0"/>
      <w:marBottom w:val="0"/>
      <w:divBdr>
        <w:top w:val="none" w:sz="0" w:space="0" w:color="auto"/>
        <w:left w:val="none" w:sz="0" w:space="0" w:color="auto"/>
        <w:bottom w:val="none" w:sz="0" w:space="0" w:color="auto"/>
        <w:right w:val="none" w:sz="0" w:space="0" w:color="auto"/>
      </w:divBdr>
    </w:div>
    <w:div w:id="614605338">
      <w:bodyDiv w:val="1"/>
      <w:marLeft w:val="0"/>
      <w:marRight w:val="0"/>
      <w:marTop w:val="0"/>
      <w:marBottom w:val="0"/>
      <w:divBdr>
        <w:top w:val="none" w:sz="0" w:space="0" w:color="auto"/>
        <w:left w:val="none" w:sz="0" w:space="0" w:color="auto"/>
        <w:bottom w:val="none" w:sz="0" w:space="0" w:color="auto"/>
        <w:right w:val="none" w:sz="0" w:space="0" w:color="auto"/>
      </w:divBdr>
    </w:div>
    <w:div w:id="756439854">
      <w:bodyDiv w:val="1"/>
      <w:marLeft w:val="0"/>
      <w:marRight w:val="0"/>
      <w:marTop w:val="0"/>
      <w:marBottom w:val="0"/>
      <w:divBdr>
        <w:top w:val="none" w:sz="0" w:space="0" w:color="auto"/>
        <w:left w:val="none" w:sz="0" w:space="0" w:color="auto"/>
        <w:bottom w:val="none" w:sz="0" w:space="0" w:color="auto"/>
        <w:right w:val="none" w:sz="0" w:space="0" w:color="auto"/>
      </w:divBdr>
    </w:div>
    <w:div w:id="822281047">
      <w:bodyDiv w:val="1"/>
      <w:marLeft w:val="0"/>
      <w:marRight w:val="0"/>
      <w:marTop w:val="0"/>
      <w:marBottom w:val="0"/>
      <w:divBdr>
        <w:top w:val="none" w:sz="0" w:space="0" w:color="auto"/>
        <w:left w:val="none" w:sz="0" w:space="0" w:color="auto"/>
        <w:bottom w:val="none" w:sz="0" w:space="0" w:color="auto"/>
        <w:right w:val="none" w:sz="0" w:space="0" w:color="auto"/>
      </w:divBdr>
    </w:div>
    <w:div w:id="935018654">
      <w:bodyDiv w:val="1"/>
      <w:marLeft w:val="0"/>
      <w:marRight w:val="0"/>
      <w:marTop w:val="0"/>
      <w:marBottom w:val="0"/>
      <w:divBdr>
        <w:top w:val="none" w:sz="0" w:space="0" w:color="auto"/>
        <w:left w:val="none" w:sz="0" w:space="0" w:color="auto"/>
        <w:bottom w:val="none" w:sz="0" w:space="0" w:color="auto"/>
        <w:right w:val="none" w:sz="0" w:space="0" w:color="auto"/>
      </w:divBdr>
    </w:div>
    <w:div w:id="974721911">
      <w:bodyDiv w:val="1"/>
      <w:marLeft w:val="0"/>
      <w:marRight w:val="0"/>
      <w:marTop w:val="0"/>
      <w:marBottom w:val="0"/>
      <w:divBdr>
        <w:top w:val="none" w:sz="0" w:space="0" w:color="auto"/>
        <w:left w:val="none" w:sz="0" w:space="0" w:color="auto"/>
        <w:bottom w:val="none" w:sz="0" w:space="0" w:color="auto"/>
        <w:right w:val="none" w:sz="0" w:space="0" w:color="auto"/>
      </w:divBdr>
    </w:div>
    <w:div w:id="1147432661">
      <w:bodyDiv w:val="1"/>
      <w:marLeft w:val="0"/>
      <w:marRight w:val="0"/>
      <w:marTop w:val="0"/>
      <w:marBottom w:val="0"/>
      <w:divBdr>
        <w:top w:val="none" w:sz="0" w:space="0" w:color="auto"/>
        <w:left w:val="none" w:sz="0" w:space="0" w:color="auto"/>
        <w:bottom w:val="none" w:sz="0" w:space="0" w:color="auto"/>
        <w:right w:val="none" w:sz="0" w:space="0" w:color="auto"/>
      </w:divBdr>
    </w:div>
    <w:div w:id="1208646895">
      <w:bodyDiv w:val="1"/>
      <w:marLeft w:val="0"/>
      <w:marRight w:val="0"/>
      <w:marTop w:val="0"/>
      <w:marBottom w:val="0"/>
      <w:divBdr>
        <w:top w:val="none" w:sz="0" w:space="0" w:color="auto"/>
        <w:left w:val="none" w:sz="0" w:space="0" w:color="auto"/>
        <w:bottom w:val="none" w:sz="0" w:space="0" w:color="auto"/>
        <w:right w:val="none" w:sz="0" w:space="0" w:color="auto"/>
      </w:divBdr>
    </w:div>
    <w:div w:id="1818112566">
      <w:bodyDiv w:val="1"/>
      <w:marLeft w:val="0"/>
      <w:marRight w:val="0"/>
      <w:marTop w:val="0"/>
      <w:marBottom w:val="0"/>
      <w:divBdr>
        <w:top w:val="none" w:sz="0" w:space="0" w:color="auto"/>
        <w:left w:val="none" w:sz="0" w:space="0" w:color="auto"/>
        <w:bottom w:val="none" w:sz="0" w:space="0" w:color="auto"/>
        <w:right w:val="none" w:sz="0" w:space="0" w:color="auto"/>
      </w:divBdr>
    </w:div>
    <w:div w:id="1899776632">
      <w:bodyDiv w:val="1"/>
      <w:marLeft w:val="0"/>
      <w:marRight w:val="0"/>
      <w:marTop w:val="0"/>
      <w:marBottom w:val="0"/>
      <w:divBdr>
        <w:top w:val="none" w:sz="0" w:space="0" w:color="auto"/>
        <w:left w:val="none" w:sz="0" w:space="0" w:color="auto"/>
        <w:bottom w:val="none" w:sz="0" w:space="0" w:color="auto"/>
        <w:right w:val="none" w:sz="0" w:space="0" w:color="auto"/>
      </w:divBdr>
    </w:div>
    <w:div w:id="2042046963">
      <w:bodyDiv w:val="1"/>
      <w:marLeft w:val="0"/>
      <w:marRight w:val="0"/>
      <w:marTop w:val="0"/>
      <w:marBottom w:val="0"/>
      <w:divBdr>
        <w:top w:val="none" w:sz="0" w:space="0" w:color="auto"/>
        <w:left w:val="none" w:sz="0" w:space="0" w:color="auto"/>
        <w:bottom w:val="none" w:sz="0" w:space="0" w:color="auto"/>
        <w:right w:val="none" w:sz="0" w:space="0" w:color="auto"/>
      </w:divBdr>
    </w:div>
    <w:div w:id="2066221025">
      <w:bodyDiv w:val="1"/>
      <w:marLeft w:val="0"/>
      <w:marRight w:val="0"/>
      <w:marTop w:val="0"/>
      <w:marBottom w:val="0"/>
      <w:divBdr>
        <w:top w:val="none" w:sz="0" w:space="0" w:color="auto"/>
        <w:left w:val="none" w:sz="0" w:space="0" w:color="auto"/>
        <w:bottom w:val="none" w:sz="0" w:space="0" w:color="auto"/>
        <w:right w:val="none" w:sz="0" w:space="0" w:color="auto"/>
      </w:divBdr>
    </w:div>
    <w:div w:id="2131119548">
      <w:bodyDiv w:val="1"/>
      <w:marLeft w:val="0"/>
      <w:marRight w:val="0"/>
      <w:marTop w:val="0"/>
      <w:marBottom w:val="0"/>
      <w:divBdr>
        <w:top w:val="none" w:sz="0" w:space="0" w:color="auto"/>
        <w:left w:val="none" w:sz="0" w:space="0" w:color="auto"/>
        <w:bottom w:val="none" w:sz="0" w:space="0" w:color="auto"/>
        <w:right w:val="none" w:sz="0" w:space="0" w:color="auto"/>
      </w:divBdr>
    </w:div>
    <w:div w:id="2135058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fossbot-000.local:8081/"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b6FuGwOCaAmCR6sMCVCrwLZLYA==">CgMxLjAyCGguZ2pkZ3hzOAByITFqdzhwMEJiWWh3NU5XclkyUE5tTzNsMXUzNzBEX3lzcA==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732</Words>
  <Characters>4028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Papaioannou</dc:creator>
  <cp:lastModifiedBy>RAQUEL SANZ CAMARERO</cp:lastModifiedBy>
  <cp:revision>4</cp:revision>
  <dcterms:created xsi:type="dcterms:W3CDTF">2026-01-19T12:22:00Z</dcterms:created>
  <dcterms:modified xsi:type="dcterms:W3CDTF">2026-01-23T10:38:00Z</dcterms:modified>
</cp:coreProperties>
</file>