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966BD" w14:textId="77777777" w:rsidR="00CE5CE6" w:rsidRPr="00765D92" w:rsidRDefault="00000000" w:rsidP="00B332FE">
      <w:pPr>
        <w:spacing w:line="240" w:lineRule="auto"/>
        <w:rPr>
          <w:rFonts w:ascii="Arial" w:hAnsi="Arial" w:cs="Arial"/>
          <w:lang w:val="es-ES"/>
        </w:rPr>
      </w:pPr>
      <w:r w:rsidRPr="00765D92">
        <w:rPr>
          <w:rFonts w:ascii="Arial" w:hAnsi="Arial" w:cs="Arial"/>
          <w:lang w:val="es-ES"/>
        </w:rPr>
        <w:t xml:space="preserve">     </w:t>
      </w:r>
    </w:p>
    <w:p w14:paraId="7C772FEE" w14:textId="77777777" w:rsidR="00CE5CE6" w:rsidRPr="00765D92" w:rsidRDefault="00CE5CE6" w:rsidP="00B332FE">
      <w:pPr>
        <w:spacing w:line="240" w:lineRule="auto"/>
        <w:jc w:val="center"/>
        <w:rPr>
          <w:rFonts w:ascii="Arial" w:hAnsi="Arial" w:cs="Arial"/>
          <w:b/>
          <w:sz w:val="24"/>
          <w:szCs w:val="24"/>
          <w:lang w:val="es-ES"/>
        </w:rPr>
      </w:pPr>
    </w:p>
    <w:p w14:paraId="0376C469" w14:textId="77777777" w:rsidR="00CE5CE6" w:rsidRPr="00765D92" w:rsidRDefault="00CE5CE6" w:rsidP="00B332FE">
      <w:pPr>
        <w:spacing w:line="240" w:lineRule="auto"/>
        <w:jc w:val="center"/>
        <w:rPr>
          <w:rFonts w:ascii="Arial" w:hAnsi="Arial" w:cs="Arial"/>
          <w:b/>
          <w:sz w:val="24"/>
          <w:szCs w:val="24"/>
          <w:lang w:val="es-ES"/>
        </w:rPr>
      </w:pPr>
    </w:p>
    <w:p w14:paraId="7E59A8DD" w14:textId="55997B63" w:rsidR="00CE5CE6" w:rsidRPr="00765D92" w:rsidRDefault="00765D92" w:rsidP="00B332FE">
      <w:pPr>
        <w:spacing w:before="280" w:after="280" w:line="240" w:lineRule="auto"/>
        <w:jc w:val="center"/>
        <w:rPr>
          <w:rFonts w:ascii="Arial" w:hAnsi="Arial" w:cs="Arial"/>
          <w:b/>
          <w:sz w:val="28"/>
          <w:szCs w:val="28"/>
          <w:lang w:val="es-ES"/>
        </w:rPr>
      </w:pPr>
      <w:bookmarkStart w:id="0" w:name="_heading=h.gjdgxs" w:colFirst="0" w:colLast="0"/>
      <w:bookmarkEnd w:id="0"/>
      <w:r w:rsidRPr="00765D92">
        <w:rPr>
          <w:rFonts w:ascii="Arial" w:hAnsi="Arial" w:cs="Arial"/>
          <w:b/>
          <w:sz w:val="28"/>
          <w:szCs w:val="28"/>
          <w:lang w:val="es-ES"/>
        </w:rPr>
        <w:t>TÍTULO DEL ESCENARIO</w:t>
      </w:r>
    </w:p>
    <w:p w14:paraId="0DE45C10" w14:textId="05A0F448" w:rsidR="00CE5CE6" w:rsidRPr="00765D92" w:rsidRDefault="00765D92" w:rsidP="00B332FE">
      <w:pPr>
        <w:spacing w:before="280" w:after="280" w:line="240" w:lineRule="auto"/>
        <w:jc w:val="center"/>
        <w:rPr>
          <w:rFonts w:ascii="Arial" w:hAnsi="Arial" w:cs="Arial"/>
          <w:b/>
          <w:sz w:val="28"/>
          <w:szCs w:val="28"/>
          <w:lang w:val="es-ES"/>
        </w:rPr>
      </w:pPr>
      <w:r w:rsidRPr="00765D92">
        <w:rPr>
          <w:rFonts w:ascii="Arial" w:hAnsi="Arial" w:cs="Arial"/>
          <w:sz w:val="28"/>
          <w:szCs w:val="28"/>
          <w:lang w:val="es-ES"/>
        </w:rPr>
        <w:t>Detección de bordes y navegación segura del robot</w:t>
      </w:r>
    </w:p>
    <w:p w14:paraId="0CAC93E7" w14:textId="26E9F353" w:rsidR="00CE5CE6" w:rsidRPr="00B332FE" w:rsidRDefault="00765D92" w:rsidP="00B332FE">
      <w:pPr>
        <w:spacing w:before="280" w:line="240" w:lineRule="auto"/>
        <w:jc w:val="center"/>
        <w:rPr>
          <w:rFonts w:ascii="Arial" w:hAnsi="Arial" w:cs="Arial"/>
          <w:b/>
          <w:sz w:val="28"/>
          <w:szCs w:val="28"/>
          <w:lang w:val="en-GB"/>
        </w:rPr>
      </w:pPr>
      <w:r>
        <w:rPr>
          <w:rFonts w:ascii="Arial" w:hAnsi="Arial" w:cs="Arial"/>
          <w:b/>
          <w:sz w:val="28"/>
          <w:szCs w:val="28"/>
          <w:lang w:val="en-GB"/>
        </w:rPr>
        <w:t>ASIGNATURA</w:t>
      </w:r>
      <w:r w:rsidR="00000000" w:rsidRPr="00B332FE">
        <w:rPr>
          <w:rFonts w:ascii="Arial" w:hAnsi="Arial" w:cs="Arial"/>
          <w:b/>
          <w:sz w:val="28"/>
          <w:szCs w:val="28"/>
          <w:lang w:val="en-GB"/>
        </w:rPr>
        <w:br/>
      </w:r>
      <w:r w:rsidRPr="00765D92">
        <w:rPr>
          <w:rFonts w:ascii="Arial" w:hAnsi="Arial" w:cs="Arial"/>
          <w:sz w:val="28"/>
          <w:szCs w:val="28"/>
        </w:rPr>
        <w:t>Programación / Robótica / Ingeniería</w:t>
      </w:r>
    </w:p>
    <w:p w14:paraId="53B2C056" w14:textId="77777777" w:rsidR="00CE5CE6" w:rsidRPr="00B332FE" w:rsidRDefault="00CE5CE6" w:rsidP="00B332FE">
      <w:pPr>
        <w:spacing w:before="280" w:after="280" w:line="240" w:lineRule="auto"/>
        <w:jc w:val="center"/>
        <w:rPr>
          <w:rFonts w:ascii="Arial" w:hAnsi="Arial" w:cs="Arial"/>
          <w:b/>
          <w:sz w:val="28"/>
          <w:szCs w:val="28"/>
          <w:lang w:val="en-GB"/>
        </w:rPr>
      </w:pPr>
    </w:p>
    <w:p w14:paraId="0B897EA9" w14:textId="77777777" w:rsidR="00CE5CE6" w:rsidRPr="00B332FE" w:rsidRDefault="00CE5CE6" w:rsidP="00B332FE">
      <w:pPr>
        <w:spacing w:before="280" w:after="280" w:line="240" w:lineRule="auto"/>
        <w:jc w:val="center"/>
        <w:rPr>
          <w:rFonts w:ascii="Arial" w:hAnsi="Arial" w:cs="Arial"/>
          <w:b/>
          <w:sz w:val="24"/>
          <w:szCs w:val="24"/>
          <w:lang w:val="en-GB"/>
        </w:rPr>
      </w:pPr>
    </w:p>
    <w:p w14:paraId="34CCBD96" w14:textId="77777777" w:rsidR="00CE5CE6" w:rsidRPr="00B332FE" w:rsidRDefault="00CE5CE6" w:rsidP="00B332FE">
      <w:pPr>
        <w:spacing w:before="280" w:after="280" w:line="240" w:lineRule="auto"/>
        <w:jc w:val="center"/>
        <w:rPr>
          <w:rFonts w:ascii="Arial" w:hAnsi="Arial" w:cs="Arial"/>
          <w:b/>
          <w:sz w:val="24"/>
          <w:szCs w:val="24"/>
          <w:lang w:val="en-GB"/>
        </w:rPr>
      </w:pPr>
    </w:p>
    <w:p w14:paraId="2D91F311" w14:textId="77777777" w:rsidR="00CE5CE6" w:rsidRPr="00B332FE" w:rsidRDefault="00CE5CE6" w:rsidP="00B332FE">
      <w:pPr>
        <w:spacing w:line="240" w:lineRule="auto"/>
        <w:jc w:val="both"/>
        <w:rPr>
          <w:rFonts w:ascii="Arial" w:hAnsi="Arial" w:cs="Arial"/>
          <w:sz w:val="24"/>
          <w:szCs w:val="24"/>
          <w:lang w:val="en-GB"/>
        </w:rPr>
      </w:pPr>
    </w:p>
    <w:p w14:paraId="5326A944" w14:textId="77777777" w:rsidR="00CE5CE6" w:rsidRPr="00B332FE" w:rsidRDefault="00CE5CE6" w:rsidP="00B332FE">
      <w:pPr>
        <w:spacing w:line="240" w:lineRule="auto"/>
        <w:jc w:val="both"/>
        <w:rPr>
          <w:rFonts w:ascii="Arial" w:hAnsi="Arial" w:cs="Arial"/>
          <w:sz w:val="24"/>
          <w:szCs w:val="24"/>
          <w:lang w:val="en-GB"/>
        </w:rPr>
      </w:pPr>
    </w:p>
    <w:p w14:paraId="0D388A98" w14:textId="77777777" w:rsidR="00CE5CE6" w:rsidRPr="00B332FE" w:rsidRDefault="00CE5CE6" w:rsidP="00B332FE">
      <w:pPr>
        <w:spacing w:line="240" w:lineRule="auto"/>
        <w:jc w:val="both"/>
        <w:rPr>
          <w:rFonts w:ascii="Arial" w:hAnsi="Arial" w:cs="Arial"/>
          <w:sz w:val="24"/>
          <w:szCs w:val="24"/>
          <w:lang w:val="en-GB"/>
        </w:rPr>
      </w:pPr>
    </w:p>
    <w:p w14:paraId="4D29AA7B" w14:textId="77777777" w:rsidR="00CE5CE6" w:rsidRPr="00B332FE" w:rsidRDefault="00CE5CE6" w:rsidP="00B332FE">
      <w:pPr>
        <w:spacing w:before="240" w:after="240" w:line="240" w:lineRule="auto"/>
        <w:jc w:val="both"/>
        <w:rPr>
          <w:rFonts w:ascii="Arial" w:hAnsi="Arial" w:cs="Arial"/>
          <w:sz w:val="24"/>
          <w:szCs w:val="24"/>
          <w:lang w:val="en-GB"/>
        </w:rPr>
      </w:pPr>
    </w:p>
    <w:p w14:paraId="527E128A" w14:textId="77777777" w:rsidR="00CE5CE6" w:rsidRPr="00B332FE" w:rsidRDefault="00CE5CE6" w:rsidP="00B332FE">
      <w:pPr>
        <w:spacing w:before="240" w:after="240" w:line="240" w:lineRule="auto"/>
        <w:jc w:val="both"/>
        <w:rPr>
          <w:rFonts w:ascii="Arial" w:hAnsi="Arial" w:cs="Arial"/>
          <w:sz w:val="24"/>
          <w:szCs w:val="24"/>
          <w:lang w:val="en-GB"/>
        </w:rPr>
      </w:pPr>
    </w:p>
    <w:p w14:paraId="499A1A83" w14:textId="77777777" w:rsidR="00CE5CE6" w:rsidRPr="00B332FE" w:rsidRDefault="00CE5CE6" w:rsidP="00B332FE">
      <w:pPr>
        <w:spacing w:before="240" w:after="240" w:line="240" w:lineRule="auto"/>
        <w:jc w:val="both"/>
        <w:rPr>
          <w:rFonts w:ascii="Arial" w:hAnsi="Arial" w:cs="Arial"/>
          <w:sz w:val="24"/>
          <w:szCs w:val="24"/>
          <w:lang w:val="en-GB"/>
        </w:rPr>
      </w:pPr>
    </w:p>
    <w:p w14:paraId="37F80063" w14:textId="77777777" w:rsidR="00CE5CE6" w:rsidRPr="00B332FE" w:rsidRDefault="00CE5CE6" w:rsidP="00B332FE">
      <w:pPr>
        <w:spacing w:before="240" w:after="240" w:line="240" w:lineRule="auto"/>
        <w:jc w:val="both"/>
        <w:rPr>
          <w:rFonts w:ascii="Arial" w:hAnsi="Arial" w:cs="Arial"/>
          <w:sz w:val="24"/>
          <w:szCs w:val="24"/>
          <w:lang w:val="en-GB"/>
        </w:rPr>
      </w:pPr>
    </w:p>
    <w:p w14:paraId="4033A5EA" w14:textId="77777777" w:rsidR="00CE5CE6" w:rsidRPr="00B332FE" w:rsidRDefault="00CE5CE6" w:rsidP="00B332FE">
      <w:pPr>
        <w:spacing w:before="240" w:after="240" w:line="240" w:lineRule="auto"/>
        <w:jc w:val="both"/>
        <w:rPr>
          <w:rFonts w:ascii="Arial" w:hAnsi="Arial" w:cs="Arial"/>
          <w:sz w:val="24"/>
          <w:szCs w:val="24"/>
          <w:lang w:val="en-GB"/>
        </w:rPr>
      </w:pPr>
    </w:p>
    <w:p w14:paraId="1870D495" w14:textId="782E2DB7" w:rsidR="00B332FE" w:rsidRDefault="00B332FE">
      <w:pPr>
        <w:rPr>
          <w:rFonts w:ascii="Arial" w:hAnsi="Arial" w:cs="Arial"/>
          <w:sz w:val="24"/>
          <w:szCs w:val="24"/>
          <w:lang w:val="en-GB"/>
        </w:rPr>
      </w:pPr>
      <w:r>
        <w:rPr>
          <w:rFonts w:ascii="Arial" w:hAnsi="Arial" w:cs="Arial"/>
          <w:sz w:val="24"/>
          <w:szCs w:val="24"/>
          <w:lang w:val="en-GB"/>
        </w:rPr>
        <w:br w:type="page"/>
      </w:r>
    </w:p>
    <w:p w14:paraId="5B6FEED4" w14:textId="77777777" w:rsidR="00765D92" w:rsidRPr="00765D92" w:rsidRDefault="00765D92" w:rsidP="00765D92">
      <w:pPr>
        <w:rPr>
          <w:rFonts w:ascii="Arial" w:hAnsi="Arial" w:cs="Arial"/>
          <w:b/>
          <w:lang w:val="es-ES"/>
        </w:rPr>
      </w:pPr>
      <w:r w:rsidRPr="00765D92">
        <w:rPr>
          <w:rFonts w:ascii="Arial" w:hAnsi="Arial" w:cs="Arial"/>
          <w:b/>
          <w:bCs/>
          <w:lang w:val="es-ES"/>
        </w:rPr>
        <w:lastRenderedPageBreak/>
        <w:t>1. IDENTIFICACIÓN DEL ESCENARIO</w:t>
      </w:r>
    </w:p>
    <w:p w14:paraId="702A2BC8" w14:textId="77777777" w:rsidR="00765D92" w:rsidRPr="00765D92" w:rsidRDefault="00765D92" w:rsidP="00765D92">
      <w:pPr>
        <w:rPr>
          <w:rFonts w:ascii="Arial" w:hAnsi="Arial" w:cs="Arial"/>
          <w:b/>
          <w:lang w:val="es-ES"/>
        </w:rPr>
      </w:pPr>
      <w:r w:rsidRPr="00765D92">
        <w:rPr>
          <w:rFonts w:ascii="Arial" w:hAnsi="Arial" w:cs="Arial"/>
          <w:b/>
          <w:bCs/>
          <w:lang w:val="es-ES"/>
        </w:rPr>
        <w:t>1.1 Título del escenario</w:t>
      </w:r>
      <w:r w:rsidRPr="00765D92">
        <w:rPr>
          <w:rFonts w:ascii="Arial" w:hAnsi="Arial" w:cs="Arial"/>
          <w:b/>
          <w:lang w:val="es-ES"/>
        </w:rPr>
        <w:br/>
      </w:r>
      <w:r w:rsidRPr="00765D92">
        <w:rPr>
          <w:rFonts w:ascii="Arial" w:hAnsi="Arial" w:cs="Arial"/>
          <w:bCs/>
          <w:lang w:val="es-ES"/>
        </w:rPr>
        <w:t>Detección de bordes y navegación segura del robot</w:t>
      </w:r>
    </w:p>
    <w:p w14:paraId="1CDE7FA9" w14:textId="77777777" w:rsidR="00765D92" w:rsidRPr="00765D92" w:rsidRDefault="00765D92" w:rsidP="00765D92">
      <w:pPr>
        <w:rPr>
          <w:rFonts w:ascii="Arial" w:hAnsi="Arial" w:cs="Arial"/>
          <w:bCs/>
          <w:lang w:val="es-ES"/>
        </w:rPr>
      </w:pPr>
      <w:r w:rsidRPr="00765D92">
        <w:rPr>
          <w:rFonts w:ascii="Arial" w:hAnsi="Arial" w:cs="Arial"/>
          <w:b/>
          <w:bCs/>
          <w:lang w:val="es-ES"/>
        </w:rPr>
        <w:t>1.2 Grupo de edad objetivo</w:t>
      </w:r>
      <w:r w:rsidRPr="00765D92">
        <w:rPr>
          <w:rFonts w:ascii="Arial" w:hAnsi="Arial" w:cs="Arial"/>
          <w:b/>
          <w:lang w:val="es-ES"/>
        </w:rPr>
        <w:br/>
      </w:r>
      <w:r w:rsidRPr="00765D92">
        <w:rPr>
          <w:rFonts w:ascii="Arial" w:hAnsi="Arial" w:cs="Arial"/>
          <w:bCs/>
          <w:lang w:val="es-ES"/>
        </w:rPr>
        <w:t>14-15 años</w:t>
      </w:r>
      <w:r w:rsidRPr="00765D92">
        <w:rPr>
          <w:rFonts w:ascii="Arial" w:hAnsi="Arial" w:cs="Arial"/>
          <w:b/>
          <w:lang w:val="es-ES"/>
        </w:rPr>
        <w:br/>
      </w:r>
      <w:r w:rsidRPr="00765D92">
        <w:rPr>
          <w:rFonts w:ascii="Arial" w:hAnsi="Arial" w:cs="Arial"/>
          <w:b/>
          <w:bCs/>
          <w:lang w:val="es-ES"/>
        </w:rPr>
        <w:t>Currículo:</w:t>
      </w:r>
      <w:r w:rsidRPr="00765D92">
        <w:rPr>
          <w:rFonts w:ascii="Arial" w:hAnsi="Arial" w:cs="Arial"/>
          <w:b/>
          <w:lang w:val="es-ES"/>
        </w:rPr>
        <w:t xml:space="preserve"> </w:t>
      </w:r>
      <w:r w:rsidRPr="00765D92">
        <w:rPr>
          <w:rFonts w:ascii="Arial" w:hAnsi="Arial" w:cs="Arial"/>
          <w:bCs/>
          <w:lang w:val="es-ES"/>
        </w:rPr>
        <w:t>Niveles superiores de la educación secundaria inferior</w:t>
      </w:r>
      <w:r w:rsidRPr="00765D92">
        <w:rPr>
          <w:rFonts w:ascii="Arial" w:hAnsi="Arial" w:cs="Arial"/>
          <w:bCs/>
          <w:lang w:val="es-ES"/>
        </w:rPr>
        <w:br/>
      </w:r>
      <w:r w:rsidRPr="00765D92">
        <w:rPr>
          <w:rFonts w:ascii="Arial" w:hAnsi="Arial" w:cs="Arial"/>
          <w:b/>
          <w:bCs/>
          <w:lang w:val="es-ES"/>
        </w:rPr>
        <w:t>Área temática:</w:t>
      </w:r>
      <w:r w:rsidRPr="00765D92">
        <w:rPr>
          <w:rFonts w:ascii="Arial" w:hAnsi="Arial" w:cs="Arial"/>
          <w:b/>
          <w:lang w:val="es-ES"/>
        </w:rPr>
        <w:t xml:space="preserve"> </w:t>
      </w:r>
      <w:r w:rsidRPr="00765D92">
        <w:rPr>
          <w:rFonts w:ascii="Arial" w:hAnsi="Arial" w:cs="Arial"/>
          <w:bCs/>
          <w:lang w:val="es-ES"/>
        </w:rPr>
        <w:t>Algoritmos y programación de sistemas informáticos / Robótica</w:t>
      </w:r>
      <w:r w:rsidRPr="00765D92">
        <w:rPr>
          <w:rFonts w:ascii="Arial" w:hAnsi="Arial" w:cs="Arial"/>
          <w:b/>
          <w:lang w:val="es-ES"/>
        </w:rPr>
        <w:br/>
      </w:r>
      <w:r w:rsidRPr="00765D92">
        <w:rPr>
          <w:rFonts w:ascii="Arial" w:hAnsi="Arial" w:cs="Arial"/>
          <w:b/>
          <w:bCs/>
          <w:lang w:val="es-ES"/>
        </w:rPr>
        <w:t>Temas/Subtemas:</w:t>
      </w:r>
      <w:r w:rsidRPr="00765D92">
        <w:rPr>
          <w:rFonts w:ascii="Arial" w:hAnsi="Arial" w:cs="Arial"/>
          <w:b/>
          <w:lang w:val="es-ES"/>
        </w:rPr>
        <w:t xml:space="preserve"> </w:t>
      </w:r>
      <w:r w:rsidRPr="00765D92">
        <w:rPr>
          <w:rFonts w:ascii="Arial" w:hAnsi="Arial" w:cs="Arial"/>
          <w:bCs/>
          <w:lang w:val="es-ES"/>
        </w:rPr>
        <w:t>Resolución de problemas con herramientas de programación. Programación de robots y automatización.</w:t>
      </w:r>
    </w:p>
    <w:p w14:paraId="1ED42E5E" w14:textId="77777777" w:rsidR="00765D92" w:rsidRPr="00765D92" w:rsidRDefault="00765D92" w:rsidP="00765D92">
      <w:pPr>
        <w:rPr>
          <w:rFonts w:ascii="Arial" w:hAnsi="Arial" w:cs="Arial"/>
          <w:bCs/>
          <w:lang w:val="es-ES"/>
        </w:rPr>
      </w:pPr>
      <w:r w:rsidRPr="00765D92">
        <w:rPr>
          <w:rFonts w:ascii="Arial" w:hAnsi="Arial" w:cs="Arial"/>
          <w:b/>
          <w:bCs/>
          <w:lang w:val="es-ES"/>
        </w:rPr>
        <w:t>Resultados de aprendizaje esperados:</w:t>
      </w:r>
      <w:r w:rsidRPr="00765D92">
        <w:rPr>
          <w:rFonts w:ascii="Arial" w:hAnsi="Arial" w:cs="Arial"/>
          <w:b/>
          <w:lang w:val="es-ES"/>
        </w:rPr>
        <w:br/>
      </w:r>
      <w:r w:rsidRPr="00765D92">
        <w:rPr>
          <w:rFonts w:ascii="Arial" w:hAnsi="Arial" w:cs="Arial"/>
          <w:bCs/>
          <w:lang w:val="es-ES"/>
        </w:rPr>
        <w:t>Se espera que los estudiantes aprendan a:</w:t>
      </w:r>
    </w:p>
    <w:p w14:paraId="4D0399EC" w14:textId="77777777" w:rsidR="00765D92" w:rsidRPr="00765D92" w:rsidRDefault="00765D92" w:rsidP="00765D92">
      <w:pPr>
        <w:pStyle w:val="Prrafodelista"/>
        <w:numPr>
          <w:ilvl w:val="0"/>
          <w:numId w:val="11"/>
        </w:numPr>
        <w:rPr>
          <w:rFonts w:ascii="Arial" w:hAnsi="Arial" w:cs="Arial"/>
          <w:bCs/>
          <w:lang w:val="es-ES"/>
        </w:rPr>
      </w:pPr>
      <w:r w:rsidRPr="00765D92">
        <w:rPr>
          <w:rFonts w:ascii="Arial" w:hAnsi="Arial" w:cs="Arial"/>
          <w:bCs/>
          <w:lang w:val="es-ES"/>
        </w:rPr>
        <w:t>Usar los sensores de suelo de FOSSBot.</w:t>
      </w:r>
    </w:p>
    <w:p w14:paraId="1E34E168" w14:textId="77777777" w:rsidR="00765D92" w:rsidRPr="00765D92" w:rsidRDefault="00765D92" w:rsidP="00765D92">
      <w:pPr>
        <w:pStyle w:val="Prrafodelista"/>
        <w:numPr>
          <w:ilvl w:val="0"/>
          <w:numId w:val="11"/>
        </w:numPr>
        <w:rPr>
          <w:rFonts w:ascii="Arial" w:hAnsi="Arial" w:cs="Arial"/>
          <w:bCs/>
          <w:lang w:val="es-ES"/>
        </w:rPr>
      </w:pPr>
      <w:r w:rsidRPr="00765D92">
        <w:rPr>
          <w:rFonts w:ascii="Arial" w:hAnsi="Arial" w:cs="Arial"/>
          <w:bCs/>
          <w:lang w:val="es-ES"/>
        </w:rPr>
        <w:t>Combinar múltiples condiciones con estructuras if – else if.</w:t>
      </w:r>
    </w:p>
    <w:p w14:paraId="6DB8111E" w14:textId="77777777" w:rsidR="00765D92" w:rsidRPr="00765D92" w:rsidRDefault="00765D92" w:rsidP="00765D92">
      <w:pPr>
        <w:pStyle w:val="Prrafodelista"/>
        <w:numPr>
          <w:ilvl w:val="0"/>
          <w:numId w:val="11"/>
        </w:numPr>
        <w:rPr>
          <w:rFonts w:ascii="Arial" w:hAnsi="Arial" w:cs="Arial"/>
          <w:bCs/>
          <w:lang w:val="es-ES"/>
        </w:rPr>
      </w:pPr>
      <w:r w:rsidRPr="00765D92">
        <w:rPr>
          <w:rFonts w:ascii="Arial" w:hAnsi="Arial" w:cs="Arial"/>
          <w:bCs/>
          <w:lang w:val="es-ES"/>
        </w:rPr>
        <w:t>Programar comportamientos de prevención de riesgos.</w:t>
      </w:r>
    </w:p>
    <w:p w14:paraId="4975B0E5" w14:textId="77777777" w:rsidR="00765D92" w:rsidRPr="00765D92" w:rsidRDefault="00765D92" w:rsidP="00765D92">
      <w:pPr>
        <w:pStyle w:val="Prrafodelista"/>
        <w:numPr>
          <w:ilvl w:val="0"/>
          <w:numId w:val="11"/>
        </w:numPr>
        <w:rPr>
          <w:rFonts w:ascii="Arial" w:hAnsi="Arial" w:cs="Arial"/>
          <w:bCs/>
          <w:lang w:val="es-ES"/>
        </w:rPr>
      </w:pPr>
      <w:r w:rsidRPr="00765D92">
        <w:rPr>
          <w:rFonts w:ascii="Arial" w:hAnsi="Arial" w:cs="Arial"/>
          <w:bCs/>
          <w:lang w:val="es-ES"/>
        </w:rPr>
        <w:t>Comprender cómo los robots toman decisiones de seguridad.</w:t>
      </w:r>
    </w:p>
    <w:p w14:paraId="43102AEA" w14:textId="77777777" w:rsidR="00765D92" w:rsidRPr="00765D92" w:rsidRDefault="00765D92" w:rsidP="00765D92">
      <w:pPr>
        <w:pStyle w:val="Prrafodelista"/>
        <w:numPr>
          <w:ilvl w:val="0"/>
          <w:numId w:val="11"/>
        </w:numPr>
        <w:rPr>
          <w:rFonts w:ascii="Arial" w:hAnsi="Arial" w:cs="Arial"/>
          <w:bCs/>
          <w:lang w:val="es-ES"/>
        </w:rPr>
      </w:pPr>
      <w:r w:rsidRPr="00765D92">
        <w:rPr>
          <w:rFonts w:ascii="Arial" w:hAnsi="Arial" w:cs="Arial"/>
          <w:bCs/>
          <w:lang w:val="es-ES"/>
        </w:rPr>
        <w:t>Relacionar los sensores con sistemas de seguridad del mundo real.</w:t>
      </w:r>
    </w:p>
    <w:p w14:paraId="5E4B3829" w14:textId="77777777" w:rsidR="00765D92" w:rsidRPr="00765D92" w:rsidRDefault="00765D92" w:rsidP="00765D92">
      <w:pPr>
        <w:rPr>
          <w:rFonts w:ascii="Arial" w:hAnsi="Arial" w:cs="Arial"/>
          <w:b/>
          <w:lang w:val="es-ES"/>
        </w:rPr>
      </w:pPr>
      <w:r w:rsidRPr="00765D92">
        <w:rPr>
          <w:rFonts w:ascii="Arial" w:hAnsi="Arial" w:cs="Arial"/>
          <w:b/>
          <w:bCs/>
          <w:lang w:val="es-ES"/>
        </w:rPr>
        <w:t>1.3 Duración estimada</w:t>
      </w:r>
      <w:r w:rsidRPr="00765D92">
        <w:rPr>
          <w:rFonts w:ascii="Arial" w:hAnsi="Arial" w:cs="Arial"/>
          <w:b/>
          <w:lang w:val="es-ES"/>
        </w:rPr>
        <w:br/>
      </w:r>
      <w:r w:rsidRPr="00765D92">
        <w:rPr>
          <w:rFonts w:ascii="Arial" w:hAnsi="Arial" w:cs="Arial"/>
          <w:bCs/>
          <w:lang w:val="es-ES"/>
        </w:rPr>
        <w:t>45 minutos</w:t>
      </w:r>
    </w:p>
    <w:p w14:paraId="06B65EFB" w14:textId="77777777" w:rsidR="00765D92" w:rsidRPr="00765D92" w:rsidRDefault="00765D92" w:rsidP="00765D92">
      <w:pPr>
        <w:rPr>
          <w:rFonts w:ascii="Arial" w:hAnsi="Arial" w:cs="Arial"/>
          <w:bCs/>
          <w:lang w:val="es-ES"/>
        </w:rPr>
      </w:pPr>
      <w:r w:rsidRPr="00765D92">
        <w:rPr>
          <w:rFonts w:ascii="Arial" w:hAnsi="Arial" w:cs="Arial"/>
          <w:b/>
          <w:bCs/>
          <w:lang w:val="es-ES"/>
        </w:rPr>
        <w:t>1.4 Áreas de conocimiento involucradas</w:t>
      </w:r>
      <w:r w:rsidRPr="00765D92">
        <w:rPr>
          <w:rFonts w:ascii="Arial" w:hAnsi="Arial" w:cs="Arial"/>
          <w:b/>
          <w:lang w:val="es-ES"/>
        </w:rPr>
        <w:br/>
      </w:r>
      <w:r w:rsidRPr="00765D92">
        <w:rPr>
          <w:rFonts w:ascii="Arial" w:hAnsi="Arial" w:cs="Arial"/>
          <w:b/>
          <w:bCs/>
          <w:lang w:val="es-ES"/>
        </w:rPr>
        <w:t>Tema del escenario:</w:t>
      </w:r>
      <w:r w:rsidRPr="00765D92">
        <w:rPr>
          <w:rFonts w:ascii="Arial" w:hAnsi="Arial" w:cs="Arial"/>
          <w:b/>
          <w:lang w:val="es-ES"/>
        </w:rPr>
        <w:br/>
      </w:r>
      <w:r w:rsidRPr="00765D92">
        <w:rPr>
          <w:rFonts w:ascii="Arial" w:hAnsi="Arial" w:cs="Arial"/>
          <w:bCs/>
          <w:lang w:val="es-ES"/>
        </w:rPr>
        <w:t>Uso de sensores de suelo para detectar bordes y evitar automáticamente que un robot se caiga.</w:t>
      </w:r>
    </w:p>
    <w:p w14:paraId="1D666DBF" w14:textId="77777777" w:rsidR="00765D92" w:rsidRPr="00765D92" w:rsidRDefault="00765D92" w:rsidP="00765D92">
      <w:pPr>
        <w:rPr>
          <w:rFonts w:ascii="Arial" w:hAnsi="Arial" w:cs="Arial"/>
          <w:b/>
          <w:lang w:val="es-ES"/>
        </w:rPr>
      </w:pPr>
      <w:r w:rsidRPr="00765D92">
        <w:rPr>
          <w:rFonts w:ascii="Arial" w:hAnsi="Arial" w:cs="Arial"/>
          <w:b/>
          <w:bCs/>
          <w:lang w:val="es-ES"/>
        </w:rPr>
        <w:t>Asignaturas:</w:t>
      </w:r>
    </w:p>
    <w:p w14:paraId="7D8CF274" w14:textId="77777777" w:rsidR="00765D92" w:rsidRPr="00765D92" w:rsidRDefault="00765D92" w:rsidP="00765D92">
      <w:pPr>
        <w:pStyle w:val="Prrafodelista"/>
        <w:numPr>
          <w:ilvl w:val="0"/>
          <w:numId w:val="11"/>
        </w:numPr>
        <w:rPr>
          <w:rFonts w:ascii="Arial" w:hAnsi="Arial" w:cs="Arial"/>
          <w:b/>
          <w:lang w:val="es-ES"/>
        </w:rPr>
      </w:pPr>
      <w:r w:rsidRPr="00765D92">
        <w:rPr>
          <w:rFonts w:ascii="Arial" w:hAnsi="Arial" w:cs="Arial"/>
          <w:b/>
          <w:bCs/>
          <w:lang w:val="es-ES"/>
        </w:rPr>
        <w:t>Tecnología de la Información:</w:t>
      </w:r>
      <w:r w:rsidRPr="00765D92">
        <w:rPr>
          <w:rFonts w:ascii="Arial" w:hAnsi="Arial" w:cs="Arial"/>
          <w:b/>
          <w:lang w:val="es-ES"/>
        </w:rPr>
        <w:t xml:space="preserve"> </w:t>
      </w:r>
      <w:r w:rsidRPr="00765D92">
        <w:rPr>
          <w:rFonts w:ascii="Arial" w:hAnsi="Arial" w:cs="Arial"/>
          <w:bCs/>
          <w:lang w:val="es-ES"/>
        </w:rPr>
        <w:t>condiciones, operadores lógicos, estructuras de selección.</w:t>
      </w:r>
    </w:p>
    <w:p w14:paraId="233E4394" w14:textId="77777777" w:rsidR="00765D92" w:rsidRPr="00765D92" w:rsidRDefault="00765D92" w:rsidP="00765D92">
      <w:pPr>
        <w:pStyle w:val="Prrafodelista"/>
        <w:numPr>
          <w:ilvl w:val="0"/>
          <w:numId w:val="11"/>
        </w:numPr>
        <w:rPr>
          <w:rFonts w:ascii="Arial" w:hAnsi="Arial" w:cs="Arial"/>
          <w:bCs/>
          <w:lang w:val="es-ES"/>
        </w:rPr>
      </w:pPr>
      <w:r w:rsidRPr="00765D92">
        <w:rPr>
          <w:rFonts w:ascii="Arial" w:hAnsi="Arial" w:cs="Arial"/>
          <w:b/>
          <w:bCs/>
          <w:lang w:val="es-ES"/>
        </w:rPr>
        <w:t>Ciencias Naturales:</w:t>
      </w:r>
      <w:r w:rsidRPr="00765D92">
        <w:rPr>
          <w:rFonts w:ascii="Arial" w:hAnsi="Arial" w:cs="Arial"/>
          <w:b/>
          <w:lang w:val="es-ES"/>
        </w:rPr>
        <w:t xml:space="preserve"> </w:t>
      </w:r>
      <w:r w:rsidRPr="00765D92">
        <w:rPr>
          <w:rFonts w:ascii="Arial" w:hAnsi="Arial" w:cs="Arial"/>
          <w:bCs/>
          <w:lang w:val="es-ES"/>
        </w:rPr>
        <w:t>equilibrio, movimiento, estabilidad.</w:t>
      </w:r>
    </w:p>
    <w:p w14:paraId="26B34CEC" w14:textId="77777777" w:rsidR="00765D92" w:rsidRDefault="00765D92" w:rsidP="00765D92">
      <w:pPr>
        <w:pStyle w:val="Prrafodelista"/>
        <w:numPr>
          <w:ilvl w:val="0"/>
          <w:numId w:val="11"/>
        </w:numPr>
        <w:rPr>
          <w:rFonts w:ascii="Arial" w:hAnsi="Arial" w:cs="Arial"/>
          <w:bCs/>
          <w:lang w:val="es-ES"/>
        </w:rPr>
      </w:pPr>
      <w:r w:rsidRPr="00765D92">
        <w:rPr>
          <w:rFonts w:ascii="Arial" w:hAnsi="Arial" w:cs="Arial"/>
          <w:b/>
          <w:bCs/>
          <w:lang w:val="es-ES"/>
        </w:rPr>
        <w:t>Tecnología/Ingeniería:</w:t>
      </w:r>
      <w:r w:rsidRPr="00765D92">
        <w:rPr>
          <w:rFonts w:ascii="Arial" w:hAnsi="Arial" w:cs="Arial"/>
          <w:b/>
          <w:lang w:val="es-ES"/>
        </w:rPr>
        <w:t xml:space="preserve"> </w:t>
      </w:r>
      <w:r w:rsidRPr="00765D92">
        <w:rPr>
          <w:rFonts w:ascii="Arial" w:hAnsi="Arial" w:cs="Arial"/>
          <w:bCs/>
          <w:lang w:val="es-ES"/>
        </w:rPr>
        <w:t>sistemas de seguridad de robots.</w:t>
      </w:r>
    </w:p>
    <w:p w14:paraId="3C347E48" w14:textId="77777777" w:rsidR="00765D92" w:rsidRPr="00765D92" w:rsidRDefault="00765D92" w:rsidP="00765D92">
      <w:pPr>
        <w:pStyle w:val="Prrafodelista"/>
        <w:rPr>
          <w:rFonts w:ascii="Arial" w:hAnsi="Arial" w:cs="Arial"/>
          <w:bCs/>
          <w:lang w:val="es-ES"/>
        </w:rPr>
      </w:pPr>
    </w:p>
    <w:p w14:paraId="54F8B0A8" w14:textId="7DEE0E67" w:rsidR="00765D92" w:rsidRPr="00765D92" w:rsidRDefault="00765D92" w:rsidP="00765D92">
      <w:pPr>
        <w:pStyle w:val="Prrafodelista"/>
        <w:numPr>
          <w:ilvl w:val="1"/>
          <w:numId w:val="28"/>
        </w:numPr>
        <w:rPr>
          <w:rFonts w:ascii="Arial" w:hAnsi="Arial" w:cs="Arial"/>
          <w:bCs/>
          <w:lang w:val="es-ES"/>
        </w:rPr>
      </w:pPr>
      <w:r w:rsidRPr="00765D92">
        <w:rPr>
          <w:rFonts w:ascii="Arial" w:hAnsi="Arial" w:cs="Arial"/>
          <w:b/>
          <w:bCs/>
          <w:lang w:val="es-ES"/>
        </w:rPr>
        <w:t>Conocimientos previos</w:t>
      </w:r>
      <w:r w:rsidRPr="00765D92">
        <w:rPr>
          <w:rFonts w:ascii="Arial" w:hAnsi="Arial" w:cs="Arial"/>
          <w:b/>
          <w:lang w:val="es-ES"/>
        </w:rPr>
        <w:br/>
      </w:r>
      <w:r w:rsidRPr="00765D92">
        <w:rPr>
          <w:rFonts w:ascii="Arial" w:hAnsi="Arial" w:cs="Arial"/>
          <w:bCs/>
          <w:lang w:val="es-ES"/>
        </w:rPr>
        <w:t>Los estudiantes deberían</w:t>
      </w:r>
      <w:r w:rsidRPr="00765D92">
        <w:rPr>
          <w:rFonts w:ascii="Arial" w:hAnsi="Arial" w:cs="Arial"/>
          <w:bCs/>
          <w:lang w:val="es-ES"/>
        </w:rPr>
        <w:t>:</w:t>
      </w:r>
      <w:r w:rsidRPr="00765D92">
        <w:rPr>
          <w:rFonts w:ascii="Arial" w:hAnsi="Arial" w:cs="Arial"/>
          <w:b/>
          <w:vanish/>
          <w:lang w:val="es-ES"/>
        </w:rPr>
        <w:t>Principio del formulario</w:t>
      </w:r>
    </w:p>
    <w:p w14:paraId="6C15FF75" w14:textId="77777777" w:rsidR="00765D92" w:rsidRPr="00765D92" w:rsidRDefault="00765D92" w:rsidP="00765D92">
      <w:pPr>
        <w:numPr>
          <w:ilvl w:val="0"/>
          <w:numId w:val="29"/>
        </w:numPr>
        <w:spacing w:before="280" w:after="280" w:line="240" w:lineRule="auto"/>
        <w:jc w:val="both"/>
        <w:rPr>
          <w:rFonts w:ascii="Arial" w:hAnsi="Arial" w:cs="Arial"/>
          <w:bCs/>
          <w:lang w:val="es-ES"/>
        </w:rPr>
      </w:pPr>
      <w:r w:rsidRPr="00765D92">
        <w:rPr>
          <w:rFonts w:ascii="Arial" w:hAnsi="Arial" w:cs="Arial"/>
          <w:bCs/>
          <w:lang w:val="es-ES"/>
        </w:rPr>
        <w:t>Tener familiaridad con estructuras básicas de selección (if – else).</w:t>
      </w:r>
    </w:p>
    <w:p w14:paraId="22F61215" w14:textId="77777777" w:rsidR="00765D92" w:rsidRPr="00765D92" w:rsidRDefault="00765D92" w:rsidP="00765D92">
      <w:pPr>
        <w:numPr>
          <w:ilvl w:val="0"/>
          <w:numId w:val="29"/>
        </w:numPr>
        <w:spacing w:before="280" w:after="280" w:line="240" w:lineRule="auto"/>
        <w:jc w:val="both"/>
        <w:rPr>
          <w:rFonts w:ascii="Arial" w:hAnsi="Arial" w:cs="Arial"/>
          <w:bCs/>
          <w:lang w:val="es-ES"/>
        </w:rPr>
      </w:pPr>
      <w:r w:rsidRPr="00765D92">
        <w:rPr>
          <w:rFonts w:ascii="Arial" w:hAnsi="Arial" w:cs="Arial"/>
          <w:bCs/>
          <w:lang w:val="es-ES"/>
        </w:rPr>
        <w:t>Tener familiaridad con sensores.</w:t>
      </w:r>
    </w:p>
    <w:p w14:paraId="55207CBB" w14:textId="77777777" w:rsidR="00765D92" w:rsidRPr="00765D92" w:rsidRDefault="00765D92" w:rsidP="00765D92">
      <w:pPr>
        <w:numPr>
          <w:ilvl w:val="0"/>
          <w:numId w:val="29"/>
        </w:numPr>
        <w:spacing w:before="280" w:after="280" w:line="240" w:lineRule="auto"/>
        <w:jc w:val="both"/>
        <w:rPr>
          <w:rFonts w:ascii="Arial" w:hAnsi="Arial" w:cs="Arial"/>
          <w:bCs/>
          <w:lang w:val="es-ES"/>
        </w:rPr>
      </w:pPr>
      <w:r w:rsidRPr="00765D92">
        <w:rPr>
          <w:rFonts w:ascii="Arial" w:hAnsi="Arial" w:cs="Arial"/>
          <w:bCs/>
          <w:lang w:val="es-ES"/>
        </w:rPr>
        <w:t>Haber utilizado comandos básicos de movimiento del robot.</w:t>
      </w:r>
    </w:p>
    <w:p w14:paraId="5A5DE840" w14:textId="77777777" w:rsidR="00765D92" w:rsidRPr="00765D92" w:rsidRDefault="00765D92" w:rsidP="00765D92">
      <w:pPr>
        <w:numPr>
          <w:ilvl w:val="0"/>
          <w:numId w:val="29"/>
        </w:numPr>
        <w:spacing w:before="280" w:after="280" w:line="240" w:lineRule="auto"/>
        <w:jc w:val="both"/>
        <w:rPr>
          <w:rFonts w:ascii="Arial" w:hAnsi="Arial" w:cs="Arial"/>
          <w:bCs/>
          <w:lang w:val="es-ES"/>
        </w:rPr>
      </w:pPr>
      <w:r w:rsidRPr="00765D92">
        <w:rPr>
          <w:rFonts w:ascii="Arial" w:hAnsi="Arial" w:cs="Arial"/>
          <w:bCs/>
          <w:lang w:val="es-ES"/>
        </w:rPr>
        <w:t>Ser capaces de trabajar en pequeños grupos (3–5 personas).</w:t>
      </w:r>
    </w:p>
    <w:p w14:paraId="5FA3C2AE" w14:textId="77777777" w:rsidR="00765D92" w:rsidRPr="00765D92" w:rsidRDefault="00765D92" w:rsidP="00765D92">
      <w:pPr>
        <w:spacing w:before="280" w:after="280" w:line="240" w:lineRule="auto"/>
        <w:rPr>
          <w:rFonts w:ascii="Arial" w:hAnsi="Arial" w:cs="Arial"/>
          <w:b/>
          <w:lang w:val="es-ES"/>
        </w:rPr>
      </w:pPr>
      <w:r w:rsidRPr="00765D92">
        <w:rPr>
          <w:rFonts w:ascii="Arial" w:hAnsi="Arial" w:cs="Arial"/>
          <w:b/>
          <w:bCs/>
          <w:lang w:val="es-ES"/>
        </w:rPr>
        <w:t>1.6 Propósito del escenario</w:t>
      </w:r>
      <w:r w:rsidRPr="00765D92">
        <w:rPr>
          <w:rFonts w:ascii="Arial" w:hAnsi="Arial" w:cs="Arial"/>
          <w:b/>
          <w:lang w:val="es-ES"/>
        </w:rPr>
        <w:br/>
      </w:r>
      <w:r w:rsidRPr="00765D92">
        <w:rPr>
          <w:rFonts w:ascii="Arial" w:hAnsi="Arial" w:cs="Arial"/>
          <w:bCs/>
          <w:lang w:val="es-ES"/>
        </w:rPr>
        <w:t xml:space="preserve">El escenario tiene como objetivo mostrar cómo un robot puede detectar condiciones </w:t>
      </w:r>
      <w:r w:rsidRPr="00765D92">
        <w:rPr>
          <w:rFonts w:ascii="Arial" w:hAnsi="Arial" w:cs="Arial"/>
          <w:bCs/>
          <w:lang w:val="es-ES"/>
        </w:rPr>
        <w:lastRenderedPageBreak/>
        <w:t>peligrosas y ajustar su comportamiento para evitar caídas. Los estudiantes comprenden la importancia de la seguridad en el diseño de sistemas autónomos.</w:t>
      </w:r>
    </w:p>
    <w:p w14:paraId="2870687A" w14:textId="77777777" w:rsidR="00765D92" w:rsidRPr="00765D92" w:rsidRDefault="00765D92" w:rsidP="00765D92">
      <w:pPr>
        <w:spacing w:before="280" w:after="280" w:line="240" w:lineRule="auto"/>
        <w:rPr>
          <w:rFonts w:ascii="Arial" w:hAnsi="Arial" w:cs="Arial"/>
          <w:bCs/>
          <w:lang w:val="es-ES"/>
        </w:rPr>
      </w:pPr>
      <w:r w:rsidRPr="00765D92">
        <w:rPr>
          <w:rFonts w:ascii="Arial" w:hAnsi="Arial" w:cs="Arial"/>
          <w:b/>
          <w:bCs/>
          <w:lang w:val="es-ES"/>
        </w:rPr>
        <w:t>1.6.1 Objetivos/Resultados de aprendizaje</w:t>
      </w:r>
      <w:r w:rsidRPr="00765D92">
        <w:rPr>
          <w:rFonts w:ascii="Arial" w:hAnsi="Arial" w:cs="Arial"/>
          <w:b/>
          <w:lang w:val="es-ES"/>
        </w:rPr>
        <w:br/>
      </w:r>
      <w:r w:rsidRPr="00765D92">
        <w:rPr>
          <w:rFonts w:ascii="Arial" w:hAnsi="Arial" w:cs="Arial"/>
          <w:bCs/>
          <w:lang w:val="es-ES"/>
        </w:rPr>
        <w:t>Al finalizar el escenario educativo, los estudiantes serán capaces de:</w:t>
      </w:r>
    </w:p>
    <w:p w14:paraId="7B64CCEF" w14:textId="77777777" w:rsidR="00765D92" w:rsidRPr="00765D92" w:rsidRDefault="00765D92" w:rsidP="00765D92">
      <w:pPr>
        <w:numPr>
          <w:ilvl w:val="0"/>
          <w:numId w:val="30"/>
        </w:numPr>
        <w:spacing w:before="280" w:after="280" w:line="240" w:lineRule="auto"/>
        <w:rPr>
          <w:rFonts w:ascii="Arial" w:hAnsi="Arial" w:cs="Arial"/>
          <w:bCs/>
          <w:lang w:val="es-ES"/>
        </w:rPr>
      </w:pPr>
      <w:r w:rsidRPr="00765D92">
        <w:rPr>
          <w:rFonts w:ascii="Arial" w:hAnsi="Arial" w:cs="Arial"/>
          <w:bCs/>
          <w:lang w:val="es-ES"/>
        </w:rPr>
        <w:t>Leer valores de dos sensores de suelo.</w:t>
      </w:r>
    </w:p>
    <w:p w14:paraId="6516EB00" w14:textId="77777777" w:rsidR="00765D92" w:rsidRPr="00765D92" w:rsidRDefault="00765D92" w:rsidP="00765D92">
      <w:pPr>
        <w:numPr>
          <w:ilvl w:val="0"/>
          <w:numId w:val="30"/>
        </w:numPr>
        <w:spacing w:before="280" w:after="280" w:line="240" w:lineRule="auto"/>
        <w:rPr>
          <w:rFonts w:ascii="Arial" w:hAnsi="Arial" w:cs="Arial"/>
          <w:bCs/>
          <w:lang w:val="es-ES"/>
        </w:rPr>
      </w:pPr>
      <w:r w:rsidRPr="00765D92">
        <w:rPr>
          <w:rFonts w:ascii="Arial" w:hAnsi="Arial" w:cs="Arial"/>
          <w:bCs/>
          <w:lang w:val="es-ES"/>
        </w:rPr>
        <w:t>Combinar condiciones con el operador lógico AND.</w:t>
      </w:r>
    </w:p>
    <w:p w14:paraId="3B425AB5" w14:textId="77777777" w:rsidR="00765D92" w:rsidRPr="00765D92" w:rsidRDefault="00765D92" w:rsidP="00765D92">
      <w:pPr>
        <w:numPr>
          <w:ilvl w:val="0"/>
          <w:numId w:val="30"/>
        </w:numPr>
        <w:spacing w:before="280" w:after="280" w:line="240" w:lineRule="auto"/>
        <w:rPr>
          <w:rFonts w:ascii="Arial" w:hAnsi="Arial" w:cs="Arial"/>
          <w:bCs/>
          <w:lang w:val="es-ES"/>
        </w:rPr>
      </w:pPr>
      <w:r w:rsidRPr="00765D92">
        <w:rPr>
          <w:rFonts w:ascii="Arial" w:hAnsi="Arial" w:cs="Arial"/>
          <w:bCs/>
          <w:lang w:val="es-ES"/>
        </w:rPr>
        <w:t>Describir cómo reacciona el robot ante diferentes escenarios de riesgo.</w:t>
      </w:r>
    </w:p>
    <w:p w14:paraId="1085DF44" w14:textId="4581718F" w:rsidR="00765D92" w:rsidRPr="00765D92" w:rsidRDefault="00765D92" w:rsidP="00765D92">
      <w:pPr>
        <w:numPr>
          <w:ilvl w:val="0"/>
          <w:numId w:val="30"/>
        </w:numPr>
        <w:spacing w:before="280" w:after="280" w:line="240" w:lineRule="auto"/>
        <w:rPr>
          <w:rFonts w:ascii="Arial" w:hAnsi="Arial" w:cs="Arial"/>
          <w:bCs/>
          <w:lang w:val="es-ES"/>
        </w:rPr>
      </w:pPr>
      <w:r w:rsidRPr="00765D92">
        <w:rPr>
          <w:rFonts w:ascii="Arial" w:hAnsi="Arial" w:cs="Arial"/>
          <w:bCs/>
          <w:lang w:val="es-ES"/>
        </w:rPr>
        <w:t>Explicar por qué retroceder y girar aumenta la seguridad.</w:t>
      </w:r>
    </w:p>
    <w:p w14:paraId="7AD2EB85" w14:textId="77777777" w:rsidR="00765D92" w:rsidRPr="00765D92" w:rsidRDefault="00765D92" w:rsidP="00765D92">
      <w:pPr>
        <w:spacing w:before="280" w:after="280" w:line="240" w:lineRule="auto"/>
        <w:rPr>
          <w:rFonts w:ascii="Arial" w:hAnsi="Arial" w:cs="Arial"/>
          <w:b/>
          <w:lang w:val="es-ES"/>
        </w:rPr>
      </w:pPr>
      <w:r w:rsidRPr="00765D92">
        <w:rPr>
          <w:rFonts w:ascii="Arial" w:hAnsi="Arial" w:cs="Arial"/>
          <w:b/>
          <w:bCs/>
          <w:lang w:val="es-ES"/>
        </w:rPr>
        <w:t>2. DESARROLLO DEL PLAN DE CLASE</w:t>
      </w:r>
      <w:r w:rsidRPr="00765D92">
        <w:rPr>
          <w:rFonts w:ascii="Arial" w:hAnsi="Arial" w:cs="Arial"/>
          <w:b/>
          <w:lang w:val="es-ES"/>
        </w:rPr>
        <w:br/>
      </w:r>
      <w:r w:rsidRPr="00765D92">
        <w:rPr>
          <w:rFonts w:ascii="Arial" w:hAnsi="Arial" w:cs="Arial"/>
          <w:b/>
          <w:bCs/>
          <w:lang w:val="es-ES"/>
        </w:rPr>
        <w:t>2.1 Descripción de las actividades de enseñanza y aprendizaje</w:t>
      </w:r>
      <w:r w:rsidRPr="00765D92">
        <w:rPr>
          <w:rFonts w:ascii="Arial" w:hAnsi="Arial" w:cs="Arial"/>
          <w:b/>
          <w:lang w:val="es-ES"/>
        </w:rPr>
        <w:br/>
      </w:r>
      <w:r w:rsidRPr="00765D92">
        <w:rPr>
          <w:rFonts w:ascii="Arial" w:hAnsi="Arial" w:cs="Arial"/>
          <w:bCs/>
          <w:lang w:val="es-ES"/>
        </w:rPr>
        <w:t>La enseñanza se basa en el aprendizaje experiencial. Los estudiantes trabajan en grupos y observan cómo FOSSBot evita caerse de los bordes.</w:t>
      </w:r>
    </w:p>
    <w:p w14:paraId="08A259E3" w14:textId="77777777" w:rsidR="00765D92" w:rsidRPr="00765D92" w:rsidRDefault="00765D92" w:rsidP="00765D92">
      <w:pPr>
        <w:spacing w:before="280" w:after="280" w:line="240" w:lineRule="auto"/>
        <w:rPr>
          <w:rFonts w:ascii="Arial" w:hAnsi="Arial" w:cs="Arial"/>
          <w:b/>
          <w:lang w:val="es-ES"/>
        </w:rPr>
      </w:pPr>
      <w:r w:rsidRPr="00765D92">
        <w:rPr>
          <w:rFonts w:ascii="Arial" w:hAnsi="Arial" w:cs="Arial"/>
          <w:b/>
          <w:lang w:val="es-ES"/>
        </w:rPr>
        <w:t>El flujo de actividades incluye:</w:t>
      </w:r>
    </w:p>
    <w:p w14:paraId="575F03A6" w14:textId="77777777" w:rsidR="00765D92" w:rsidRPr="00765D92" w:rsidRDefault="00765D92" w:rsidP="00765D92">
      <w:pPr>
        <w:numPr>
          <w:ilvl w:val="0"/>
          <w:numId w:val="31"/>
        </w:numPr>
        <w:spacing w:before="280" w:after="280" w:line="240" w:lineRule="auto"/>
        <w:rPr>
          <w:rFonts w:ascii="Arial" w:hAnsi="Arial" w:cs="Arial"/>
          <w:b/>
          <w:lang w:val="es-ES"/>
        </w:rPr>
      </w:pPr>
      <w:r w:rsidRPr="00765D92">
        <w:rPr>
          <w:rFonts w:ascii="Arial" w:hAnsi="Arial" w:cs="Arial"/>
          <w:b/>
          <w:bCs/>
          <w:lang w:val="es-ES"/>
        </w:rPr>
        <w:t>Actividad 1:</w:t>
      </w:r>
      <w:r w:rsidRPr="00765D92">
        <w:rPr>
          <w:rFonts w:ascii="Arial" w:hAnsi="Arial" w:cs="Arial"/>
          <w:b/>
          <w:lang w:val="es-ES"/>
        </w:rPr>
        <w:t xml:space="preserve"> </w:t>
      </w:r>
      <w:r w:rsidRPr="00765D92">
        <w:rPr>
          <w:rFonts w:ascii="Arial" w:hAnsi="Arial" w:cs="Arial"/>
          <w:bCs/>
          <w:lang w:val="es-ES"/>
        </w:rPr>
        <w:t>Discusión sobre cómo un robot puede "entender" que hay un borde.</w:t>
      </w:r>
    </w:p>
    <w:p w14:paraId="731BDB42" w14:textId="77777777" w:rsidR="00765D92" w:rsidRPr="00765D92" w:rsidRDefault="00765D92" w:rsidP="00765D92">
      <w:pPr>
        <w:numPr>
          <w:ilvl w:val="0"/>
          <w:numId w:val="31"/>
        </w:numPr>
        <w:spacing w:before="280" w:after="280" w:line="240" w:lineRule="auto"/>
        <w:rPr>
          <w:rFonts w:ascii="Arial" w:hAnsi="Arial" w:cs="Arial"/>
          <w:b/>
          <w:lang w:val="es-ES"/>
        </w:rPr>
      </w:pPr>
      <w:r w:rsidRPr="00765D92">
        <w:rPr>
          <w:rFonts w:ascii="Arial" w:hAnsi="Arial" w:cs="Arial"/>
          <w:b/>
          <w:bCs/>
          <w:lang w:val="es-ES"/>
        </w:rPr>
        <w:t>Actividad 2:</w:t>
      </w:r>
      <w:r w:rsidRPr="00765D92">
        <w:rPr>
          <w:rFonts w:ascii="Arial" w:hAnsi="Arial" w:cs="Arial"/>
          <w:b/>
          <w:lang w:val="es-ES"/>
        </w:rPr>
        <w:t xml:space="preserve"> </w:t>
      </w:r>
      <w:r w:rsidRPr="00765D92">
        <w:rPr>
          <w:rFonts w:ascii="Arial" w:hAnsi="Arial" w:cs="Arial"/>
          <w:bCs/>
          <w:lang w:val="es-ES"/>
        </w:rPr>
        <w:t>Predicción del comportamiento del robot cuando el suelo desaparece bajo un sensor.</w:t>
      </w:r>
    </w:p>
    <w:p w14:paraId="0EB758A8" w14:textId="77777777" w:rsidR="00765D92" w:rsidRPr="00765D92" w:rsidRDefault="00765D92" w:rsidP="00765D92">
      <w:pPr>
        <w:numPr>
          <w:ilvl w:val="0"/>
          <w:numId w:val="31"/>
        </w:numPr>
        <w:spacing w:before="280" w:after="280" w:line="240" w:lineRule="auto"/>
        <w:rPr>
          <w:rFonts w:ascii="Arial" w:hAnsi="Arial" w:cs="Arial"/>
          <w:b/>
          <w:lang w:val="es-ES"/>
        </w:rPr>
      </w:pPr>
      <w:r w:rsidRPr="00765D92">
        <w:rPr>
          <w:rFonts w:ascii="Arial" w:hAnsi="Arial" w:cs="Arial"/>
          <w:b/>
          <w:bCs/>
          <w:lang w:val="es-ES"/>
        </w:rPr>
        <w:t>Actividad 3:</w:t>
      </w:r>
      <w:r w:rsidRPr="00765D92">
        <w:rPr>
          <w:rFonts w:ascii="Arial" w:hAnsi="Arial" w:cs="Arial"/>
          <w:b/>
          <w:lang w:val="es-ES"/>
        </w:rPr>
        <w:t xml:space="preserve"> </w:t>
      </w:r>
      <w:r w:rsidRPr="00765D92">
        <w:rPr>
          <w:rFonts w:ascii="Arial" w:hAnsi="Arial" w:cs="Arial"/>
          <w:bCs/>
          <w:lang w:val="es-ES"/>
        </w:rPr>
        <w:t>Ejecución de un programa ya preparado y observación.</w:t>
      </w:r>
    </w:p>
    <w:p w14:paraId="2AD0EB3E" w14:textId="77777777" w:rsidR="00765D92" w:rsidRPr="00765D92" w:rsidRDefault="00765D92" w:rsidP="00765D92">
      <w:pPr>
        <w:numPr>
          <w:ilvl w:val="0"/>
          <w:numId w:val="31"/>
        </w:numPr>
        <w:spacing w:before="280" w:after="280" w:line="240" w:lineRule="auto"/>
        <w:rPr>
          <w:rFonts w:ascii="Arial" w:hAnsi="Arial" w:cs="Arial"/>
          <w:bCs/>
          <w:lang w:val="es-ES"/>
        </w:rPr>
      </w:pPr>
      <w:r w:rsidRPr="00765D92">
        <w:rPr>
          <w:rFonts w:ascii="Arial" w:hAnsi="Arial" w:cs="Arial"/>
          <w:b/>
          <w:bCs/>
          <w:lang w:val="es-ES"/>
        </w:rPr>
        <w:t>Actividad 4:</w:t>
      </w:r>
      <w:r w:rsidRPr="00765D92">
        <w:rPr>
          <w:rFonts w:ascii="Arial" w:hAnsi="Arial" w:cs="Arial"/>
          <w:b/>
          <w:lang w:val="es-ES"/>
        </w:rPr>
        <w:t xml:space="preserve"> </w:t>
      </w:r>
      <w:r w:rsidRPr="00765D92">
        <w:rPr>
          <w:rFonts w:ascii="Arial" w:hAnsi="Arial" w:cs="Arial"/>
          <w:bCs/>
          <w:lang w:val="es-ES"/>
        </w:rPr>
        <w:t>Análisis de diferentes escenarios (derecha, izquierda, hacia adelante).</w:t>
      </w:r>
    </w:p>
    <w:p w14:paraId="2BDD6492" w14:textId="77777777" w:rsidR="00765D92" w:rsidRPr="00765D92" w:rsidRDefault="00765D92" w:rsidP="00765D92">
      <w:pPr>
        <w:numPr>
          <w:ilvl w:val="0"/>
          <w:numId w:val="31"/>
        </w:numPr>
        <w:spacing w:before="280" w:after="280" w:line="240" w:lineRule="auto"/>
        <w:rPr>
          <w:rFonts w:ascii="Arial" w:hAnsi="Arial" w:cs="Arial"/>
          <w:b/>
          <w:lang w:val="es-ES"/>
        </w:rPr>
      </w:pPr>
      <w:r w:rsidRPr="00765D92">
        <w:rPr>
          <w:rFonts w:ascii="Arial" w:hAnsi="Arial" w:cs="Arial"/>
          <w:b/>
          <w:bCs/>
          <w:lang w:val="es-ES"/>
        </w:rPr>
        <w:t>Actividad 5:</w:t>
      </w:r>
      <w:r w:rsidRPr="00765D92">
        <w:rPr>
          <w:rFonts w:ascii="Arial" w:hAnsi="Arial" w:cs="Arial"/>
          <w:b/>
          <w:lang w:val="es-ES"/>
        </w:rPr>
        <w:t xml:space="preserve"> </w:t>
      </w:r>
      <w:r w:rsidRPr="00765D92">
        <w:rPr>
          <w:rFonts w:ascii="Arial" w:hAnsi="Arial" w:cs="Arial"/>
          <w:bCs/>
          <w:lang w:val="es-ES"/>
        </w:rPr>
        <w:t>Modificación de parámetros (distancia de retroceso o ángulo de giro) y observación.</w:t>
      </w:r>
    </w:p>
    <w:p w14:paraId="7E012905" w14:textId="77777777" w:rsidR="00765D92" w:rsidRDefault="00765D92" w:rsidP="00B332FE">
      <w:pPr>
        <w:spacing w:before="280" w:after="280" w:line="240" w:lineRule="auto"/>
        <w:jc w:val="both"/>
        <w:rPr>
          <w:rFonts w:ascii="Arial" w:hAnsi="Arial" w:cs="Arial"/>
          <w:b/>
          <w:lang w:val="en-GB"/>
        </w:rPr>
      </w:pPr>
    </w:p>
    <w:p w14:paraId="75BC474F" w14:textId="76FF0524" w:rsidR="00CE5CE6" w:rsidRPr="00765D92" w:rsidRDefault="00000000" w:rsidP="00B332FE">
      <w:pPr>
        <w:spacing w:before="280" w:after="280" w:line="240" w:lineRule="auto"/>
        <w:jc w:val="both"/>
        <w:rPr>
          <w:rFonts w:ascii="Arial" w:hAnsi="Arial" w:cs="Arial"/>
          <w:b/>
          <w:lang w:val="es-ES"/>
        </w:rPr>
      </w:pPr>
      <w:r w:rsidRPr="00765D92">
        <w:rPr>
          <w:rFonts w:ascii="Arial" w:hAnsi="Arial" w:cs="Arial"/>
          <w:b/>
          <w:lang w:val="es-ES"/>
        </w:rPr>
        <w:t xml:space="preserve">2.2 </w:t>
      </w:r>
      <w:r w:rsidR="00765D92" w:rsidRPr="00765D92">
        <w:rPr>
          <w:rFonts w:ascii="Arial" w:hAnsi="Arial" w:cs="Arial"/>
          <w:b/>
          <w:lang w:val="es-ES"/>
        </w:rPr>
        <w:t>Hoja de trabajo</w:t>
      </w:r>
    </w:p>
    <w:p w14:paraId="530898E9" w14:textId="61215996" w:rsidR="00CE5CE6" w:rsidRPr="00765D92" w:rsidRDefault="00000000" w:rsidP="00B332FE">
      <w:pPr>
        <w:spacing w:before="280" w:after="280" w:line="240" w:lineRule="auto"/>
        <w:jc w:val="center"/>
        <w:rPr>
          <w:rFonts w:ascii="Arial" w:hAnsi="Arial" w:cs="Arial"/>
          <w:b/>
          <w:color w:val="004F88"/>
          <w:lang w:val="es-ES"/>
        </w:rPr>
      </w:pPr>
      <w:r w:rsidRPr="00765D92">
        <w:rPr>
          <w:rFonts w:ascii="Arial" w:hAnsi="Arial" w:cs="Arial"/>
          <w:b/>
          <w:color w:val="004F88"/>
          <w:lang w:val="es-ES"/>
        </w:rPr>
        <w:t>Activi</w:t>
      </w:r>
      <w:r w:rsidR="00765D92" w:rsidRPr="00765D92">
        <w:rPr>
          <w:rFonts w:ascii="Arial" w:hAnsi="Arial" w:cs="Arial"/>
          <w:b/>
          <w:color w:val="004F88"/>
          <w:lang w:val="es-ES"/>
        </w:rPr>
        <w:t>dad</w:t>
      </w:r>
      <w:r w:rsidRPr="00765D92">
        <w:rPr>
          <w:rFonts w:ascii="Arial" w:hAnsi="Arial" w:cs="Arial"/>
          <w:b/>
          <w:color w:val="004F88"/>
          <w:lang w:val="es-ES"/>
        </w:rPr>
        <w:t xml:space="preserve"> 1</w:t>
      </w:r>
    </w:p>
    <w:p w14:paraId="63D9A77B" w14:textId="7D832CB5" w:rsidR="00C73A35" w:rsidRPr="00765D92" w:rsidRDefault="00765D92" w:rsidP="00DF62DC">
      <w:pPr>
        <w:spacing w:line="240" w:lineRule="auto"/>
        <w:jc w:val="both"/>
        <w:rPr>
          <w:rFonts w:ascii="Arial" w:hAnsi="Arial" w:cs="Arial"/>
          <w:bCs/>
          <w:lang w:val="es-ES"/>
        </w:rPr>
      </w:pPr>
      <w:r w:rsidRPr="00765D92">
        <w:rPr>
          <w:rFonts w:ascii="Arial" w:hAnsi="Arial" w:cs="Arial"/>
          <w:bCs/>
          <w:lang w:val="es-ES"/>
        </w:rPr>
        <w:t>Los estudiantes describen qué significa “borde” para un robot y cómo puede ser detectado.</w:t>
      </w:r>
      <w:r w:rsidR="00582693" w:rsidRPr="00765D92">
        <w:rPr>
          <w:rFonts w:ascii="Arial" w:hAnsi="Arial" w:cs="Arial"/>
          <w:bCs/>
          <w:lang w:val="es-ES"/>
        </w:rPr>
        <w:t>.</w:t>
      </w:r>
    </w:p>
    <w:p w14:paraId="1CB96EA1" w14:textId="77777777" w:rsidR="00DF62DC" w:rsidRPr="00765D92" w:rsidRDefault="00DF62DC" w:rsidP="00DF62DC">
      <w:pPr>
        <w:spacing w:line="240" w:lineRule="auto"/>
        <w:jc w:val="both"/>
        <w:rPr>
          <w:rFonts w:ascii="Arial" w:hAnsi="Arial" w:cs="Arial"/>
          <w:b/>
          <w:color w:val="004F88"/>
          <w:lang w:val="es-ES"/>
        </w:rPr>
      </w:pPr>
    </w:p>
    <w:p w14:paraId="56723FBE" w14:textId="27B43707" w:rsidR="00CE5CE6" w:rsidRPr="00B332FE" w:rsidRDefault="00000000" w:rsidP="00B332FE">
      <w:pPr>
        <w:spacing w:before="280" w:after="280" w:line="240" w:lineRule="auto"/>
        <w:jc w:val="center"/>
        <w:rPr>
          <w:rFonts w:ascii="Arial" w:hAnsi="Arial" w:cs="Arial"/>
          <w:b/>
          <w:color w:val="004F88"/>
          <w:lang w:val="en-GB"/>
        </w:rPr>
      </w:pPr>
      <w:r w:rsidRPr="00B332FE">
        <w:rPr>
          <w:rFonts w:ascii="Arial" w:hAnsi="Arial" w:cs="Arial"/>
          <w:b/>
          <w:color w:val="004F88"/>
          <w:lang w:val="en-GB"/>
        </w:rPr>
        <w:t>Activi</w:t>
      </w:r>
      <w:r w:rsidR="00765D92">
        <w:rPr>
          <w:rFonts w:ascii="Arial" w:hAnsi="Arial" w:cs="Arial"/>
          <w:b/>
          <w:color w:val="004F88"/>
          <w:lang w:val="en-GB"/>
        </w:rPr>
        <w:t>dad</w:t>
      </w:r>
      <w:r w:rsidRPr="00B332FE">
        <w:rPr>
          <w:rFonts w:ascii="Arial" w:hAnsi="Arial" w:cs="Arial"/>
          <w:b/>
          <w:color w:val="004F88"/>
          <w:lang w:val="en-GB"/>
        </w:rPr>
        <w:t xml:space="preserve"> 2</w:t>
      </w:r>
    </w:p>
    <w:p w14:paraId="4526CA98" w14:textId="6D48D627" w:rsidR="00DF62DC" w:rsidRDefault="00765D92" w:rsidP="00DF62DC">
      <w:pPr>
        <w:spacing w:before="280" w:after="280" w:line="240" w:lineRule="auto"/>
        <w:rPr>
          <w:rFonts w:ascii="Arial" w:hAnsi="Arial" w:cs="Arial"/>
          <w:bCs/>
          <w:lang w:val="en-GB"/>
        </w:rPr>
      </w:pPr>
      <w:r w:rsidRPr="00765D92">
        <w:rPr>
          <w:rFonts w:ascii="Arial" w:hAnsi="Arial" w:cs="Arial"/>
          <w:bCs/>
        </w:rPr>
        <w:lastRenderedPageBreak/>
        <w:t>Rellenar la siguiente tabla:</w:t>
      </w:r>
    </w:p>
    <w:tbl>
      <w:tblPr>
        <w:tblStyle w:val="Tablaconcuadrculaclara"/>
        <w:tblW w:w="0" w:type="auto"/>
        <w:tblLook w:val="04A0" w:firstRow="1" w:lastRow="0" w:firstColumn="1" w:lastColumn="0" w:noHBand="0" w:noVBand="1"/>
      </w:tblPr>
      <w:tblGrid>
        <w:gridCol w:w="1867"/>
        <w:gridCol w:w="1770"/>
        <w:gridCol w:w="1855"/>
      </w:tblGrid>
      <w:tr w:rsidR="00765D92" w:rsidRPr="00765D92" w14:paraId="3C6C997C" w14:textId="77777777" w:rsidTr="00765D92">
        <w:tc>
          <w:tcPr>
            <w:tcW w:w="0" w:type="auto"/>
            <w:hideMark/>
          </w:tcPr>
          <w:p w14:paraId="43122126" w14:textId="77777777" w:rsidR="00765D92" w:rsidRPr="00765D92" w:rsidRDefault="00765D92" w:rsidP="00765D92">
            <w:pPr>
              <w:spacing w:before="280" w:after="280"/>
              <w:rPr>
                <w:rFonts w:ascii="Arial" w:hAnsi="Arial" w:cs="Arial"/>
                <w:color w:val="000000" w:themeColor="text1"/>
                <w:lang w:val="es-ES"/>
              </w:rPr>
            </w:pPr>
            <w:r w:rsidRPr="00765D92">
              <w:rPr>
                <w:rFonts w:ascii="Arial" w:hAnsi="Arial" w:cs="Arial"/>
                <w:color w:val="000000" w:themeColor="text1"/>
                <w:lang w:val="es-ES"/>
              </w:rPr>
              <w:t>Sensor izquierdo</w:t>
            </w:r>
          </w:p>
        </w:tc>
        <w:tc>
          <w:tcPr>
            <w:tcW w:w="0" w:type="auto"/>
            <w:hideMark/>
          </w:tcPr>
          <w:p w14:paraId="298E81C1" w14:textId="77777777" w:rsidR="00765D92" w:rsidRPr="00765D92" w:rsidRDefault="00765D92" w:rsidP="00765D92">
            <w:pPr>
              <w:spacing w:before="280" w:after="280"/>
              <w:rPr>
                <w:rFonts w:ascii="Arial" w:hAnsi="Arial" w:cs="Arial"/>
                <w:color w:val="000000" w:themeColor="text1"/>
                <w:lang w:val="es-ES"/>
              </w:rPr>
            </w:pPr>
            <w:r w:rsidRPr="00765D92">
              <w:rPr>
                <w:rFonts w:ascii="Arial" w:hAnsi="Arial" w:cs="Arial"/>
                <w:color w:val="000000" w:themeColor="text1"/>
                <w:lang w:val="es-ES"/>
              </w:rPr>
              <w:t>Sensor derecho</w:t>
            </w:r>
          </w:p>
        </w:tc>
        <w:tc>
          <w:tcPr>
            <w:tcW w:w="0" w:type="auto"/>
            <w:hideMark/>
          </w:tcPr>
          <w:p w14:paraId="5B147F83" w14:textId="77777777" w:rsidR="00765D92" w:rsidRPr="00765D92" w:rsidRDefault="00765D92" w:rsidP="00765D92">
            <w:pPr>
              <w:spacing w:before="280" w:after="280"/>
              <w:rPr>
                <w:rFonts w:ascii="Arial" w:hAnsi="Arial" w:cs="Arial"/>
                <w:color w:val="000000" w:themeColor="text1"/>
                <w:lang w:val="es-ES"/>
              </w:rPr>
            </w:pPr>
            <w:r w:rsidRPr="00765D92">
              <w:rPr>
                <w:rFonts w:ascii="Arial" w:hAnsi="Arial" w:cs="Arial"/>
                <w:color w:val="000000" w:themeColor="text1"/>
                <w:lang w:val="es-ES"/>
              </w:rPr>
              <w:t>Acción esperada</w:t>
            </w:r>
          </w:p>
        </w:tc>
      </w:tr>
      <w:tr w:rsidR="00765D92" w:rsidRPr="00765D92" w14:paraId="48086226" w14:textId="77777777" w:rsidTr="00765D92">
        <w:tc>
          <w:tcPr>
            <w:tcW w:w="0" w:type="auto"/>
            <w:hideMark/>
          </w:tcPr>
          <w:p w14:paraId="2D48FC2B" w14:textId="77777777" w:rsidR="00765D92" w:rsidRPr="00765D92" w:rsidRDefault="00765D92" w:rsidP="00765D92">
            <w:pPr>
              <w:spacing w:before="280" w:after="280"/>
              <w:rPr>
                <w:rFonts w:ascii="Arial" w:hAnsi="Arial" w:cs="Arial"/>
                <w:b/>
                <w:bCs/>
                <w:color w:val="004F88"/>
                <w:lang w:val="es-ES"/>
              </w:rPr>
            </w:pPr>
          </w:p>
        </w:tc>
        <w:tc>
          <w:tcPr>
            <w:tcW w:w="0" w:type="auto"/>
            <w:hideMark/>
          </w:tcPr>
          <w:p w14:paraId="63FEDA75" w14:textId="77777777" w:rsidR="00765D92" w:rsidRPr="00765D92" w:rsidRDefault="00765D92" w:rsidP="00765D92">
            <w:pPr>
              <w:spacing w:before="280" w:after="280"/>
              <w:rPr>
                <w:rFonts w:ascii="Arial" w:hAnsi="Arial" w:cs="Arial"/>
                <w:b/>
                <w:color w:val="004F88"/>
                <w:lang w:val="es-ES"/>
              </w:rPr>
            </w:pPr>
          </w:p>
        </w:tc>
        <w:tc>
          <w:tcPr>
            <w:tcW w:w="0" w:type="auto"/>
            <w:hideMark/>
          </w:tcPr>
          <w:p w14:paraId="430F965E" w14:textId="77777777" w:rsidR="00765D92" w:rsidRPr="00765D92" w:rsidRDefault="00765D92" w:rsidP="00765D92">
            <w:pPr>
              <w:spacing w:before="280" w:after="280"/>
              <w:rPr>
                <w:rFonts w:ascii="Arial" w:hAnsi="Arial" w:cs="Arial"/>
                <w:b/>
                <w:color w:val="004F88"/>
                <w:lang w:val="es-ES"/>
              </w:rPr>
            </w:pPr>
          </w:p>
        </w:tc>
      </w:tr>
      <w:tr w:rsidR="00765D92" w:rsidRPr="00765D92" w14:paraId="3251F8F3" w14:textId="77777777" w:rsidTr="00765D92">
        <w:tc>
          <w:tcPr>
            <w:tcW w:w="0" w:type="auto"/>
            <w:hideMark/>
          </w:tcPr>
          <w:p w14:paraId="04AA2905" w14:textId="77777777" w:rsidR="00765D92" w:rsidRPr="00765D92" w:rsidRDefault="00765D92" w:rsidP="00765D92">
            <w:pPr>
              <w:spacing w:before="280" w:after="280"/>
              <w:rPr>
                <w:rFonts w:ascii="Arial" w:hAnsi="Arial" w:cs="Arial"/>
                <w:b/>
                <w:color w:val="004F88"/>
                <w:lang w:val="es-ES"/>
              </w:rPr>
            </w:pPr>
          </w:p>
        </w:tc>
        <w:tc>
          <w:tcPr>
            <w:tcW w:w="0" w:type="auto"/>
            <w:hideMark/>
          </w:tcPr>
          <w:p w14:paraId="0EF456CC" w14:textId="77777777" w:rsidR="00765D92" w:rsidRPr="00765D92" w:rsidRDefault="00765D92" w:rsidP="00765D92">
            <w:pPr>
              <w:spacing w:before="280" w:after="280"/>
              <w:rPr>
                <w:rFonts w:ascii="Arial" w:hAnsi="Arial" w:cs="Arial"/>
                <w:b/>
                <w:color w:val="004F88"/>
                <w:lang w:val="es-ES"/>
              </w:rPr>
            </w:pPr>
          </w:p>
        </w:tc>
        <w:tc>
          <w:tcPr>
            <w:tcW w:w="0" w:type="auto"/>
            <w:hideMark/>
          </w:tcPr>
          <w:p w14:paraId="4EB28981" w14:textId="77777777" w:rsidR="00765D92" w:rsidRPr="00765D92" w:rsidRDefault="00765D92" w:rsidP="00765D92">
            <w:pPr>
              <w:spacing w:before="280" w:after="280"/>
              <w:rPr>
                <w:rFonts w:ascii="Arial" w:hAnsi="Arial" w:cs="Arial"/>
                <w:b/>
                <w:color w:val="004F88"/>
                <w:lang w:val="es-ES"/>
              </w:rPr>
            </w:pPr>
          </w:p>
        </w:tc>
      </w:tr>
    </w:tbl>
    <w:p w14:paraId="021F4B0F" w14:textId="77777777" w:rsidR="00C73A35" w:rsidRDefault="00C73A35" w:rsidP="00DF62DC">
      <w:pPr>
        <w:spacing w:before="280" w:after="280" w:line="240" w:lineRule="auto"/>
        <w:rPr>
          <w:rFonts w:ascii="Arial" w:hAnsi="Arial" w:cs="Arial"/>
          <w:b/>
          <w:color w:val="004F88"/>
          <w:lang w:val="en-GB"/>
        </w:rPr>
      </w:pPr>
    </w:p>
    <w:p w14:paraId="64136312" w14:textId="3E162549" w:rsidR="00CE5CE6" w:rsidRPr="00B332FE" w:rsidRDefault="00000000" w:rsidP="00B332FE">
      <w:pPr>
        <w:spacing w:before="280" w:after="280" w:line="240" w:lineRule="auto"/>
        <w:jc w:val="center"/>
        <w:rPr>
          <w:rFonts w:ascii="Arial" w:hAnsi="Arial" w:cs="Arial"/>
          <w:b/>
          <w:color w:val="004F88"/>
          <w:lang w:val="en-GB"/>
        </w:rPr>
      </w:pPr>
      <w:r w:rsidRPr="00B332FE">
        <w:rPr>
          <w:rFonts w:ascii="Arial" w:hAnsi="Arial" w:cs="Arial"/>
          <w:b/>
          <w:color w:val="004F88"/>
          <w:lang w:val="en-GB"/>
        </w:rPr>
        <w:t>Activi</w:t>
      </w:r>
      <w:r w:rsidR="00765D92">
        <w:rPr>
          <w:rFonts w:ascii="Arial" w:hAnsi="Arial" w:cs="Arial"/>
          <w:b/>
          <w:color w:val="004F88"/>
          <w:lang w:val="en-GB"/>
        </w:rPr>
        <w:t>dad</w:t>
      </w:r>
      <w:r w:rsidRPr="00B332FE">
        <w:rPr>
          <w:rFonts w:ascii="Arial" w:hAnsi="Arial" w:cs="Arial"/>
          <w:b/>
          <w:lang w:val="en-GB"/>
        </w:rPr>
        <w:t xml:space="preserve"> </w:t>
      </w:r>
      <w:r w:rsidRPr="00B332FE">
        <w:rPr>
          <w:rFonts w:ascii="Arial" w:hAnsi="Arial" w:cs="Arial"/>
          <w:b/>
          <w:color w:val="004F88"/>
          <w:lang w:val="en-GB"/>
        </w:rPr>
        <w:t>3</w:t>
      </w:r>
    </w:p>
    <w:p w14:paraId="7D89AA3F" w14:textId="11290E1B" w:rsidR="00582693" w:rsidRPr="00765D92" w:rsidRDefault="00765D92" w:rsidP="00582693">
      <w:pPr>
        <w:spacing w:before="280" w:after="280" w:line="240" w:lineRule="auto"/>
        <w:rPr>
          <w:rFonts w:ascii="Arial" w:hAnsi="Arial" w:cs="Arial"/>
          <w:bCs/>
          <w:lang w:val="es-ES"/>
        </w:rPr>
      </w:pPr>
      <w:r w:rsidRPr="00765D92">
        <w:rPr>
          <w:rFonts w:ascii="Arial" w:hAnsi="Arial" w:cs="Arial"/>
          <w:bCs/>
          <w:lang w:val="es-ES"/>
        </w:rPr>
        <w:t xml:space="preserve">Inicia sesión en FOSSBot o CoppeliaSim y carga el escenario </w:t>
      </w:r>
      <w:r w:rsidRPr="00765D92">
        <w:rPr>
          <w:rFonts w:ascii="Arial" w:hAnsi="Arial" w:cs="Arial"/>
          <w:b/>
          <w:bCs/>
          <w:lang w:val="es-ES"/>
        </w:rPr>
        <w:t>sens6_edge_detection</w:t>
      </w:r>
      <w:r w:rsidR="00582693" w:rsidRPr="00765D92">
        <w:rPr>
          <w:rFonts w:ascii="Arial" w:hAnsi="Arial" w:cs="Arial"/>
          <w:bCs/>
          <w:lang w:val="es-ES"/>
        </w:rPr>
        <w:t>.</w:t>
      </w:r>
    </w:p>
    <w:p w14:paraId="4A4F46B6" w14:textId="5DDA52F5" w:rsidR="00DF62DC" w:rsidRPr="00DF62DC" w:rsidRDefault="00582693" w:rsidP="00DF62DC">
      <w:pPr>
        <w:spacing w:before="280" w:after="280" w:line="240" w:lineRule="auto"/>
        <w:rPr>
          <w:rFonts w:ascii="Arial" w:hAnsi="Arial" w:cs="Arial"/>
          <w:bCs/>
          <w:lang w:val="en-GB"/>
        </w:rPr>
      </w:pPr>
      <w:r>
        <w:rPr>
          <w:noProof/>
        </w:rPr>
        <w:drawing>
          <wp:inline distT="0" distB="0" distL="0" distR="0" wp14:anchorId="1BAD61D0" wp14:editId="658E361C">
            <wp:extent cx="5273675" cy="423100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4231005"/>
                    </a:xfrm>
                    <a:prstGeom prst="rect">
                      <a:avLst/>
                    </a:prstGeom>
                    <a:noFill/>
                  </pic:spPr>
                </pic:pic>
              </a:graphicData>
            </a:graphic>
          </wp:inline>
        </w:drawing>
      </w:r>
    </w:p>
    <w:p w14:paraId="065C00E7" w14:textId="77777777" w:rsidR="00DF62DC" w:rsidRPr="00DF62DC" w:rsidRDefault="00DF62DC" w:rsidP="00765D92">
      <w:pPr>
        <w:spacing w:before="280" w:after="280" w:line="240" w:lineRule="auto"/>
        <w:rPr>
          <w:rFonts w:ascii="Arial" w:hAnsi="Arial" w:cs="Arial"/>
          <w:bCs/>
          <w:lang w:val="en-GB"/>
        </w:rPr>
      </w:pPr>
      <w:r w:rsidRPr="00DF62DC">
        <w:rPr>
          <w:rFonts w:ascii="Arial" w:hAnsi="Arial" w:cs="Arial"/>
          <w:bCs/>
          <w:lang w:val="en-GB"/>
        </w:rPr>
        <w:t xml:space="preserve"> </w:t>
      </w:r>
    </w:p>
    <w:p w14:paraId="160324F7" w14:textId="43A4780D" w:rsidR="00DF62DC" w:rsidRDefault="00765D92" w:rsidP="00765D92">
      <w:pPr>
        <w:spacing w:before="280" w:after="280" w:line="240" w:lineRule="auto"/>
        <w:rPr>
          <w:rFonts w:ascii="Arial" w:hAnsi="Arial" w:cs="Arial"/>
          <w:b/>
          <w:color w:val="004F88"/>
          <w:lang w:val="en-GB"/>
        </w:rPr>
      </w:pPr>
      <w:r w:rsidRPr="00765D92">
        <w:rPr>
          <w:rFonts w:ascii="Arial" w:hAnsi="Arial" w:cs="Arial"/>
          <w:b/>
          <w:bCs/>
        </w:rPr>
        <w:t>¿Qué observas?</w:t>
      </w:r>
      <w:r w:rsidRPr="00765D92">
        <w:rPr>
          <w:rFonts w:ascii="Arial" w:hAnsi="Arial" w:cs="Arial"/>
          <w:bCs/>
        </w:rPr>
        <w:br/>
        <w:t>…………………………………………………………</w:t>
      </w:r>
      <w:r w:rsidRPr="00765D92">
        <w:rPr>
          <w:rFonts w:ascii="Arial" w:hAnsi="Arial" w:cs="Arial"/>
          <w:bCs/>
        </w:rPr>
        <w:br/>
        <w:t>…………………………………………………………</w:t>
      </w:r>
    </w:p>
    <w:p w14:paraId="7441D44C" w14:textId="2CE8BA8D" w:rsidR="00C73A35" w:rsidRPr="00C73A35" w:rsidRDefault="00C73A35" w:rsidP="00C73A35">
      <w:pPr>
        <w:spacing w:before="280" w:after="280" w:line="240" w:lineRule="auto"/>
        <w:jc w:val="center"/>
        <w:rPr>
          <w:rFonts w:ascii="Arial" w:hAnsi="Arial" w:cs="Arial"/>
          <w:lang w:val="en-GB"/>
        </w:rPr>
      </w:pPr>
      <w:r w:rsidRPr="00B332FE">
        <w:rPr>
          <w:rFonts w:ascii="Arial" w:hAnsi="Arial" w:cs="Arial"/>
          <w:b/>
          <w:color w:val="004F88"/>
          <w:lang w:val="en-GB"/>
        </w:rPr>
        <w:t>Activi</w:t>
      </w:r>
      <w:r w:rsidR="00765D92">
        <w:rPr>
          <w:rFonts w:ascii="Arial" w:hAnsi="Arial" w:cs="Arial"/>
          <w:b/>
          <w:color w:val="004F88"/>
          <w:lang w:val="en-GB"/>
        </w:rPr>
        <w:t>dad</w:t>
      </w:r>
      <w:r w:rsidRPr="00B332FE">
        <w:rPr>
          <w:rFonts w:ascii="Arial" w:hAnsi="Arial" w:cs="Arial"/>
          <w:b/>
          <w:lang w:val="en-GB"/>
        </w:rPr>
        <w:t xml:space="preserve"> </w:t>
      </w:r>
      <w:r>
        <w:rPr>
          <w:rFonts w:ascii="Arial" w:hAnsi="Arial" w:cs="Arial"/>
          <w:b/>
          <w:color w:val="004F88"/>
          <w:lang w:val="en-GB"/>
        </w:rPr>
        <w:t>4</w:t>
      </w:r>
    </w:p>
    <w:p w14:paraId="61F7D43F" w14:textId="25158C03" w:rsidR="00C73A35" w:rsidRPr="00765D92" w:rsidRDefault="00765D92" w:rsidP="00C73A35">
      <w:pPr>
        <w:spacing w:before="280" w:after="280" w:line="240" w:lineRule="auto"/>
        <w:rPr>
          <w:rFonts w:ascii="Arial" w:hAnsi="Arial" w:cs="Arial"/>
          <w:lang w:val="es-ES"/>
        </w:rPr>
      </w:pPr>
      <w:r w:rsidRPr="00765D92">
        <w:rPr>
          <w:rFonts w:ascii="Arial" w:hAnsi="Arial" w:cs="Arial"/>
          <w:lang w:val="es-ES"/>
        </w:rPr>
        <w:lastRenderedPageBreak/>
        <w:t>Los estudiantes explican por qué cada situación requiere una respuesta diferente</w:t>
      </w:r>
      <w:r w:rsidR="00582693" w:rsidRPr="00765D92">
        <w:rPr>
          <w:rFonts w:ascii="Arial" w:hAnsi="Arial" w:cs="Arial"/>
          <w:lang w:val="es-ES"/>
        </w:rPr>
        <w:t>.</w:t>
      </w:r>
    </w:p>
    <w:p w14:paraId="7B965AA3" w14:textId="77777777" w:rsidR="00C73A35" w:rsidRPr="00765D92" w:rsidRDefault="00C73A35" w:rsidP="00C73A35">
      <w:pPr>
        <w:spacing w:before="280" w:after="280" w:line="240" w:lineRule="auto"/>
        <w:rPr>
          <w:rFonts w:ascii="Arial" w:hAnsi="Arial" w:cs="Arial"/>
          <w:lang w:val="es-ES"/>
        </w:rPr>
      </w:pPr>
    </w:p>
    <w:p w14:paraId="281FA159" w14:textId="131CEE72" w:rsidR="00C73A35" w:rsidRPr="00765D92" w:rsidRDefault="00C73A35" w:rsidP="00C73A35">
      <w:pPr>
        <w:spacing w:before="280" w:after="280" w:line="240" w:lineRule="auto"/>
        <w:jc w:val="center"/>
        <w:rPr>
          <w:rFonts w:ascii="Arial" w:hAnsi="Arial" w:cs="Arial"/>
          <w:lang w:val="es-ES"/>
        </w:rPr>
      </w:pPr>
      <w:r w:rsidRPr="00765D92">
        <w:rPr>
          <w:rFonts w:ascii="Arial" w:hAnsi="Arial" w:cs="Arial"/>
          <w:b/>
          <w:color w:val="004F88"/>
          <w:lang w:val="es-ES"/>
        </w:rPr>
        <w:t>Activi</w:t>
      </w:r>
      <w:r w:rsidR="00765D92" w:rsidRPr="00765D92">
        <w:rPr>
          <w:rFonts w:ascii="Arial" w:hAnsi="Arial" w:cs="Arial"/>
          <w:b/>
          <w:color w:val="004F88"/>
          <w:lang w:val="es-ES"/>
        </w:rPr>
        <w:t>dad</w:t>
      </w:r>
      <w:r w:rsidRPr="00765D92">
        <w:rPr>
          <w:rFonts w:ascii="Arial" w:hAnsi="Arial" w:cs="Arial"/>
          <w:b/>
          <w:lang w:val="es-ES"/>
        </w:rPr>
        <w:t xml:space="preserve"> </w:t>
      </w:r>
      <w:r w:rsidRPr="00765D92">
        <w:rPr>
          <w:rFonts w:ascii="Arial" w:hAnsi="Arial" w:cs="Arial"/>
          <w:b/>
          <w:color w:val="004F88"/>
          <w:lang w:val="es-ES"/>
        </w:rPr>
        <w:t>5</w:t>
      </w:r>
    </w:p>
    <w:p w14:paraId="2A4A46A2" w14:textId="77777777" w:rsidR="00765D92" w:rsidRPr="00765D92" w:rsidRDefault="00765D92" w:rsidP="00765D92">
      <w:pPr>
        <w:spacing w:before="280" w:after="280" w:line="240" w:lineRule="auto"/>
        <w:rPr>
          <w:rFonts w:ascii="Arial" w:hAnsi="Arial" w:cs="Arial"/>
          <w:lang w:val="es-ES"/>
        </w:rPr>
      </w:pPr>
      <w:r w:rsidRPr="00765D92">
        <w:rPr>
          <w:rFonts w:ascii="Arial" w:hAnsi="Arial" w:cs="Arial"/>
          <w:lang w:val="es-ES"/>
        </w:rPr>
        <w:t>Usando el mismo código:</w:t>
      </w:r>
    </w:p>
    <w:p w14:paraId="7E847297" w14:textId="77777777" w:rsidR="00765D92" w:rsidRPr="00765D92" w:rsidRDefault="00765D92" w:rsidP="00765D92">
      <w:pPr>
        <w:numPr>
          <w:ilvl w:val="0"/>
          <w:numId w:val="32"/>
        </w:numPr>
        <w:spacing w:before="280" w:after="280" w:line="240" w:lineRule="auto"/>
        <w:rPr>
          <w:rFonts w:ascii="Arial" w:hAnsi="Arial" w:cs="Arial"/>
          <w:lang w:val="es-ES"/>
        </w:rPr>
      </w:pPr>
      <w:r w:rsidRPr="00765D92">
        <w:rPr>
          <w:rFonts w:ascii="Arial" w:hAnsi="Arial" w:cs="Arial"/>
          <w:lang w:val="es-ES"/>
        </w:rPr>
        <w:t>Cambia la distancia de retroceso de 15 cm a 20 cm.</w:t>
      </w:r>
    </w:p>
    <w:p w14:paraId="3A2D1579" w14:textId="77777777" w:rsidR="00765D92" w:rsidRPr="00765D92" w:rsidRDefault="00765D92" w:rsidP="00765D92">
      <w:pPr>
        <w:numPr>
          <w:ilvl w:val="0"/>
          <w:numId w:val="32"/>
        </w:numPr>
        <w:spacing w:before="280" w:after="280" w:line="240" w:lineRule="auto"/>
        <w:rPr>
          <w:rFonts w:ascii="Arial" w:hAnsi="Arial" w:cs="Arial"/>
          <w:lang w:val="es-ES"/>
        </w:rPr>
      </w:pPr>
      <w:r w:rsidRPr="00765D92">
        <w:rPr>
          <w:rFonts w:ascii="Arial" w:hAnsi="Arial" w:cs="Arial"/>
          <w:lang w:val="es-ES"/>
        </w:rPr>
        <w:t>Cambia el ángulo de giro de 90° a 45°.</w:t>
      </w:r>
    </w:p>
    <w:p w14:paraId="6E9D9E4B" w14:textId="77777777" w:rsidR="00765D92" w:rsidRPr="00765D92" w:rsidRDefault="00765D92" w:rsidP="00765D92">
      <w:pPr>
        <w:numPr>
          <w:ilvl w:val="0"/>
          <w:numId w:val="32"/>
        </w:numPr>
        <w:spacing w:before="280" w:after="280" w:line="240" w:lineRule="auto"/>
        <w:rPr>
          <w:rFonts w:ascii="Arial" w:hAnsi="Arial" w:cs="Arial"/>
          <w:lang w:val="es-ES"/>
        </w:rPr>
      </w:pPr>
      <w:r w:rsidRPr="00765D92">
        <w:rPr>
          <w:rFonts w:ascii="Arial" w:hAnsi="Arial" w:cs="Arial"/>
          <w:lang w:val="es-ES"/>
        </w:rPr>
        <w:t>Observa si el robot evita efectivamente caerse.</w:t>
      </w:r>
    </w:p>
    <w:p w14:paraId="2FCE8D32" w14:textId="77777777" w:rsidR="00765D92" w:rsidRPr="00765D92" w:rsidRDefault="00765D92" w:rsidP="00765D92">
      <w:pPr>
        <w:spacing w:before="280" w:after="280" w:line="240" w:lineRule="auto"/>
        <w:rPr>
          <w:rFonts w:ascii="Arial" w:hAnsi="Arial" w:cs="Arial"/>
          <w:lang w:val="es-ES"/>
        </w:rPr>
      </w:pPr>
      <w:r w:rsidRPr="00765D92">
        <w:rPr>
          <w:rFonts w:ascii="Arial" w:hAnsi="Arial" w:cs="Arial"/>
          <w:lang w:val="es-ES"/>
        </w:rPr>
        <w:t>Los estudiantes deben responder:</w:t>
      </w:r>
    </w:p>
    <w:p w14:paraId="220B8B03" w14:textId="77777777" w:rsidR="00765D92" w:rsidRPr="00765D92" w:rsidRDefault="00765D92" w:rsidP="00765D92">
      <w:pPr>
        <w:numPr>
          <w:ilvl w:val="0"/>
          <w:numId w:val="33"/>
        </w:numPr>
        <w:spacing w:before="280" w:after="280" w:line="240" w:lineRule="auto"/>
        <w:rPr>
          <w:rFonts w:ascii="Arial" w:hAnsi="Arial" w:cs="Arial"/>
          <w:lang w:val="es-ES"/>
        </w:rPr>
      </w:pPr>
      <w:r w:rsidRPr="00765D92">
        <w:rPr>
          <w:rFonts w:ascii="Arial" w:hAnsi="Arial" w:cs="Arial"/>
          <w:lang w:val="es-ES"/>
        </w:rPr>
        <w:t>¿Cuál configuración es más segura?</w:t>
      </w:r>
    </w:p>
    <w:p w14:paraId="2FE0AF62" w14:textId="77777777" w:rsidR="00765D92" w:rsidRPr="00765D92" w:rsidRDefault="00765D92" w:rsidP="00765D92">
      <w:pPr>
        <w:numPr>
          <w:ilvl w:val="0"/>
          <w:numId w:val="33"/>
        </w:numPr>
        <w:spacing w:before="280" w:after="280" w:line="240" w:lineRule="auto"/>
        <w:rPr>
          <w:rFonts w:ascii="Arial" w:hAnsi="Arial" w:cs="Arial"/>
          <w:lang w:val="es-ES"/>
        </w:rPr>
      </w:pPr>
      <w:r w:rsidRPr="00765D92">
        <w:rPr>
          <w:rFonts w:ascii="Arial" w:hAnsi="Arial" w:cs="Arial"/>
          <w:lang w:val="es-ES"/>
        </w:rPr>
        <w:t>¿Cómo se ve afectada la navegación?</w:t>
      </w:r>
    </w:p>
    <w:p w14:paraId="39135F6E" w14:textId="77777777" w:rsidR="00582693" w:rsidRPr="00582693" w:rsidRDefault="00582693" w:rsidP="00582693">
      <w:pPr>
        <w:spacing w:before="280" w:after="280" w:line="240" w:lineRule="auto"/>
        <w:rPr>
          <w:rFonts w:ascii="Arial" w:hAnsi="Arial" w:cs="Arial"/>
          <w:lang w:val="en-GB"/>
        </w:rPr>
      </w:pPr>
    </w:p>
    <w:p w14:paraId="6D1AEC24" w14:textId="5AE5335B" w:rsidR="00CE5CE6" w:rsidRPr="00B332FE" w:rsidRDefault="00CE5CE6" w:rsidP="00C73A35">
      <w:pPr>
        <w:spacing w:before="280" w:after="280" w:line="240" w:lineRule="auto"/>
        <w:rPr>
          <w:rFonts w:ascii="Arial" w:hAnsi="Arial" w:cs="Arial"/>
          <w:lang w:val="en-GB"/>
        </w:rPr>
      </w:pPr>
    </w:p>
    <w:sectPr w:rsidR="00CE5CE6" w:rsidRPr="00B332FE" w:rsidSect="00B332FE">
      <w:headerReference w:type="even" r:id="rId9"/>
      <w:headerReference w:type="default" r:id="rId10"/>
      <w:footerReference w:type="even" r:id="rId11"/>
      <w:footerReference w:type="default" r:id="rId12"/>
      <w:headerReference w:type="first" r:id="rId13"/>
      <w:footerReference w:type="first" r:id="rId14"/>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12CDC" w14:textId="77777777" w:rsidR="00BD05D7" w:rsidRDefault="00BD05D7">
      <w:pPr>
        <w:spacing w:after="0" w:line="240" w:lineRule="auto"/>
      </w:pPr>
      <w:r>
        <w:separator/>
      </w:r>
    </w:p>
  </w:endnote>
  <w:endnote w:type="continuationSeparator" w:id="0">
    <w:p w14:paraId="0B83210F" w14:textId="77777777" w:rsidR="00BD05D7" w:rsidRDefault="00BD0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DF919"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D8C45" w14:textId="77777777" w:rsidR="00CE5CE6" w:rsidRDefault="0000000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45B4C">
      <w:rPr>
        <w:noProof/>
        <w:color w:val="000000"/>
      </w:rPr>
      <w:t>1</w:t>
    </w:r>
    <w:r>
      <w:rPr>
        <w:color w:val="000000"/>
      </w:rPr>
      <w:fldChar w:fldCharType="end"/>
    </w:r>
  </w:p>
  <w:p w14:paraId="559B0E54" w14:textId="77777777" w:rsidR="00CE5CE6" w:rsidRDefault="00CE5CE6">
    <w:pPr>
      <w:pBdr>
        <w:top w:val="nil"/>
        <w:left w:val="nil"/>
        <w:bottom w:val="nil"/>
        <w:right w:val="nil"/>
        <w:between w:val="nil"/>
      </w:pBdr>
      <w:tabs>
        <w:tab w:val="center" w:pos="4153"/>
        <w:tab w:val="right" w:pos="8306"/>
      </w:tabs>
      <w:spacing w:after="0" w:line="240" w:lineRule="auto"/>
      <w:jc w:val="right"/>
      <w:rPr>
        <w:color w:val="000000"/>
      </w:rPr>
    </w:pPr>
  </w:p>
  <w:tbl>
    <w:tblPr>
      <w:tblStyle w:val="a6"/>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CE5CE6" w14:paraId="350B2C1E" w14:textId="77777777">
      <w:tc>
        <w:tcPr>
          <w:tcW w:w="2856" w:type="dxa"/>
        </w:tcPr>
        <w:p w14:paraId="38818F7F" w14:textId="77777777" w:rsidR="00CE5CE6" w:rsidRDefault="00CE5CE6">
          <w:pPr>
            <w:pBdr>
              <w:top w:val="nil"/>
              <w:left w:val="nil"/>
              <w:bottom w:val="nil"/>
              <w:right w:val="nil"/>
              <w:between w:val="nil"/>
            </w:pBdr>
            <w:tabs>
              <w:tab w:val="center" w:pos="4153"/>
              <w:tab w:val="right" w:pos="8306"/>
            </w:tabs>
            <w:rPr>
              <w:color w:val="000000"/>
            </w:rPr>
          </w:pPr>
        </w:p>
      </w:tc>
      <w:tc>
        <w:tcPr>
          <w:tcW w:w="2746" w:type="dxa"/>
        </w:tcPr>
        <w:p w14:paraId="5D6AD2F4" w14:textId="77777777" w:rsidR="00CE5CE6" w:rsidRDefault="00CE5CE6">
          <w:pPr>
            <w:pBdr>
              <w:top w:val="nil"/>
              <w:left w:val="nil"/>
              <w:bottom w:val="nil"/>
              <w:right w:val="nil"/>
              <w:between w:val="nil"/>
            </w:pBdr>
            <w:tabs>
              <w:tab w:val="center" w:pos="4153"/>
              <w:tab w:val="right" w:pos="8306"/>
            </w:tabs>
            <w:jc w:val="center"/>
            <w:rPr>
              <w:color w:val="000000"/>
            </w:rPr>
          </w:pPr>
        </w:p>
      </w:tc>
      <w:tc>
        <w:tcPr>
          <w:tcW w:w="2694" w:type="dxa"/>
        </w:tcPr>
        <w:p w14:paraId="662BAFFB" w14:textId="77777777" w:rsidR="00CE5CE6" w:rsidRDefault="00000000">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0CF6370" wp14:editId="7F267183">
                <wp:extent cx="1206500" cy="422275"/>
                <wp:effectExtent l="0" t="0" r="0" b="0"/>
                <wp:docPr id="79028800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1206500" cy="422275"/>
                        </a:xfrm>
                        <a:prstGeom prst="rect">
                          <a:avLst/>
                        </a:prstGeom>
                        <a:ln/>
                      </pic:spPr>
                    </pic:pic>
                  </a:graphicData>
                </a:graphic>
              </wp:inline>
            </w:drawing>
          </w:r>
        </w:p>
      </w:tc>
    </w:tr>
    <w:tr w:rsidR="00CE5CE6" w14:paraId="39860DD6" w14:textId="77777777">
      <w:tc>
        <w:tcPr>
          <w:tcW w:w="8296" w:type="dxa"/>
          <w:gridSpan w:val="3"/>
        </w:tcPr>
        <w:p w14:paraId="08A83F03" w14:textId="77777777" w:rsidR="00CE5CE6" w:rsidRDefault="00000000">
          <w:pPr>
            <w:pBdr>
              <w:top w:val="nil"/>
              <w:left w:val="nil"/>
              <w:bottom w:val="nil"/>
              <w:right w:val="nil"/>
              <w:between w:val="nil"/>
            </w:pBdr>
            <w:tabs>
              <w:tab w:val="center" w:pos="4153"/>
              <w:tab w:val="right" w:pos="8306"/>
            </w:tabs>
            <w:jc w:val="both"/>
            <w:rPr>
              <w:color w:val="000000"/>
              <w:sz w:val="18"/>
              <w:szCs w:val="18"/>
            </w:rPr>
          </w:pPr>
          <w:r>
            <w:rPr>
              <w:color w:val="000000"/>
              <w:sz w:val="18"/>
              <w:szCs w:val="18"/>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66CDA9F9"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F11C7"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3D133" w14:textId="77777777" w:rsidR="00BD05D7" w:rsidRDefault="00BD05D7">
      <w:pPr>
        <w:spacing w:after="0" w:line="240" w:lineRule="auto"/>
      </w:pPr>
      <w:r>
        <w:separator/>
      </w:r>
    </w:p>
  </w:footnote>
  <w:footnote w:type="continuationSeparator" w:id="0">
    <w:p w14:paraId="1DE6147A" w14:textId="77777777" w:rsidR="00BD05D7" w:rsidRDefault="00BD0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C2DFE"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CCBC" w14:textId="77777777" w:rsidR="00CE5CE6" w:rsidRDefault="00000000">
    <w:pPr>
      <w:widowControl w:val="0"/>
      <w:spacing w:after="0" w:line="276" w:lineRule="auto"/>
      <w:jc w:val="right"/>
      <w:rPr>
        <w:sz w:val="24"/>
        <w:szCs w:val="24"/>
      </w:rPr>
    </w:pPr>
    <w:r>
      <w:rPr>
        <w:noProof/>
      </w:rPr>
      <w:drawing>
        <wp:anchor distT="114300" distB="114300" distL="114300" distR="114300" simplePos="0" relativeHeight="251658240" behindDoc="0" locked="0" layoutInCell="1" hidden="0" allowOverlap="1" wp14:anchorId="09250256" wp14:editId="6BD74C5F">
          <wp:simplePos x="0" y="0"/>
          <wp:positionH relativeFrom="column">
            <wp:posOffset>4467225</wp:posOffset>
          </wp:positionH>
          <wp:positionV relativeFrom="paragraph">
            <wp:posOffset>-152399</wp:posOffset>
          </wp:positionV>
          <wp:extent cx="1646888" cy="368617"/>
          <wp:effectExtent l="0" t="0" r="0" b="0"/>
          <wp:wrapNone/>
          <wp:docPr id="48188981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
                  <a:srcRect/>
                  <a:stretch>
                    <a:fillRect/>
                  </a:stretch>
                </pic:blipFill>
                <pic:spPr>
                  <a:xfrm>
                    <a:off x="0" y="0"/>
                    <a:ext cx="1646888" cy="368617"/>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D99BC04" wp14:editId="4DCEC7AF">
          <wp:simplePos x="0" y="0"/>
          <wp:positionH relativeFrom="column">
            <wp:posOffset>-421931</wp:posOffset>
          </wp:positionH>
          <wp:positionV relativeFrom="paragraph">
            <wp:posOffset>-161924</wp:posOffset>
          </wp:positionV>
          <wp:extent cx="983907" cy="371475"/>
          <wp:effectExtent l="0" t="0" r="0" b="0"/>
          <wp:wrapNone/>
          <wp:docPr id="1355985419" name="image15.png" descr="S.T.E.P.S."/>
          <wp:cNvGraphicFramePr/>
          <a:graphic xmlns:a="http://schemas.openxmlformats.org/drawingml/2006/main">
            <a:graphicData uri="http://schemas.openxmlformats.org/drawingml/2006/picture">
              <pic:pic xmlns:pic="http://schemas.openxmlformats.org/drawingml/2006/picture">
                <pic:nvPicPr>
                  <pic:cNvPr id="0" name="image15.png" descr="S.T.E.P.S."/>
                  <pic:cNvPicPr preferRelativeResize="0"/>
                </pic:nvPicPr>
                <pic:blipFill>
                  <a:blip r:embed="rId2"/>
                  <a:srcRect/>
                  <a:stretch>
                    <a:fillRect/>
                  </a:stretch>
                </pic:blipFill>
                <pic:spPr>
                  <a:xfrm>
                    <a:off x="0" y="0"/>
                    <a:ext cx="983907" cy="371475"/>
                  </a:xfrm>
                  <a:prstGeom prst="rect">
                    <a:avLst/>
                  </a:prstGeom>
                  <a:ln/>
                </pic:spPr>
              </pic:pic>
            </a:graphicData>
          </a:graphic>
        </wp:anchor>
      </w:drawing>
    </w:r>
  </w:p>
  <w:tbl>
    <w:tblPr>
      <w:tblStyle w:val="a5"/>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CE5CE6" w14:paraId="51BA26B1" w14:textId="77777777">
      <w:tc>
        <w:tcPr>
          <w:tcW w:w="1440" w:type="dxa"/>
        </w:tcPr>
        <w:p w14:paraId="1A0C1780" w14:textId="77777777" w:rsidR="00CE5CE6" w:rsidRDefault="00CE5CE6">
          <w:pPr>
            <w:pBdr>
              <w:top w:val="nil"/>
              <w:left w:val="nil"/>
              <w:bottom w:val="nil"/>
              <w:right w:val="nil"/>
              <w:between w:val="nil"/>
            </w:pBdr>
            <w:tabs>
              <w:tab w:val="center" w:pos="4153"/>
              <w:tab w:val="right" w:pos="8306"/>
            </w:tabs>
            <w:ind w:right="84"/>
            <w:rPr>
              <w:color w:val="000000"/>
            </w:rPr>
          </w:pPr>
        </w:p>
      </w:tc>
      <w:tc>
        <w:tcPr>
          <w:tcW w:w="2970" w:type="dxa"/>
        </w:tcPr>
        <w:p w14:paraId="5CEE3CC0" w14:textId="77777777" w:rsidR="00CE5CE6" w:rsidRDefault="00CE5CE6">
          <w:pPr>
            <w:ind w:right="84"/>
          </w:pPr>
        </w:p>
      </w:tc>
      <w:tc>
        <w:tcPr>
          <w:tcW w:w="2085" w:type="dxa"/>
        </w:tcPr>
        <w:p w14:paraId="3A9D74E1" w14:textId="77777777" w:rsidR="00CE5CE6" w:rsidRDefault="00CE5CE6">
          <w:pPr>
            <w:pBdr>
              <w:top w:val="nil"/>
              <w:left w:val="nil"/>
              <w:bottom w:val="nil"/>
              <w:right w:val="nil"/>
              <w:between w:val="nil"/>
            </w:pBdr>
            <w:tabs>
              <w:tab w:val="center" w:pos="4153"/>
              <w:tab w:val="right" w:pos="8306"/>
            </w:tabs>
            <w:ind w:right="84"/>
            <w:jc w:val="right"/>
            <w:rPr>
              <w:color w:val="000000"/>
            </w:rPr>
          </w:pPr>
        </w:p>
      </w:tc>
      <w:tc>
        <w:tcPr>
          <w:tcW w:w="1980" w:type="dxa"/>
        </w:tcPr>
        <w:p w14:paraId="4599C17E" w14:textId="77777777" w:rsidR="00CE5CE6" w:rsidRDefault="00CE5CE6">
          <w:pPr>
            <w:pBdr>
              <w:top w:val="nil"/>
              <w:left w:val="nil"/>
              <w:bottom w:val="nil"/>
              <w:right w:val="nil"/>
              <w:between w:val="nil"/>
            </w:pBdr>
            <w:tabs>
              <w:tab w:val="center" w:pos="4153"/>
              <w:tab w:val="right" w:pos="8306"/>
            </w:tabs>
            <w:ind w:right="84"/>
            <w:jc w:val="right"/>
            <w:rPr>
              <w:color w:val="000000"/>
            </w:rPr>
          </w:pPr>
        </w:p>
      </w:tc>
      <w:tc>
        <w:tcPr>
          <w:tcW w:w="1275" w:type="dxa"/>
        </w:tcPr>
        <w:p w14:paraId="36A0CBE0" w14:textId="77777777" w:rsidR="00CE5CE6" w:rsidRDefault="00CE5CE6">
          <w:pPr>
            <w:pBdr>
              <w:top w:val="nil"/>
              <w:left w:val="nil"/>
              <w:bottom w:val="nil"/>
              <w:right w:val="nil"/>
              <w:between w:val="nil"/>
            </w:pBdr>
            <w:tabs>
              <w:tab w:val="center" w:pos="4153"/>
              <w:tab w:val="right" w:pos="8306"/>
            </w:tabs>
            <w:ind w:right="84"/>
            <w:jc w:val="center"/>
            <w:rPr>
              <w:color w:val="000000"/>
            </w:rPr>
          </w:pPr>
        </w:p>
      </w:tc>
    </w:tr>
  </w:tbl>
  <w:p w14:paraId="6D6B37BA" w14:textId="77777777" w:rsidR="00CE5CE6"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“STEM Teaching and Education Platform for Students” — S.T.E.P.S. project</w:t>
    </w:r>
  </w:p>
  <w:p w14:paraId="4545DC32" w14:textId="77777777" w:rsidR="00CE5CE6"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Ref. Number: 2023-1-FR01-KA220-HED-000165711</w:t>
    </w:r>
  </w:p>
  <w:p w14:paraId="241D4D4C" w14:textId="77777777" w:rsidR="00CE5CE6" w:rsidRDefault="00CE5CE6">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58EFE"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12D82"/>
    <w:multiLevelType w:val="hybridMultilevel"/>
    <w:tmpl w:val="FB64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87A43"/>
    <w:multiLevelType w:val="hybridMultilevel"/>
    <w:tmpl w:val="4F54C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D3B09"/>
    <w:multiLevelType w:val="multilevel"/>
    <w:tmpl w:val="31C840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05D2C"/>
    <w:multiLevelType w:val="hybridMultilevel"/>
    <w:tmpl w:val="6E20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225B1"/>
    <w:multiLevelType w:val="hybridMultilevel"/>
    <w:tmpl w:val="47A29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957EC"/>
    <w:multiLevelType w:val="hybridMultilevel"/>
    <w:tmpl w:val="8594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D7F85"/>
    <w:multiLevelType w:val="multilevel"/>
    <w:tmpl w:val="AC18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C1AA1"/>
    <w:multiLevelType w:val="multilevel"/>
    <w:tmpl w:val="AC90A0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7918EE"/>
    <w:multiLevelType w:val="hybridMultilevel"/>
    <w:tmpl w:val="59AC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1C657B"/>
    <w:multiLevelType w:val="hybridMultilevel"/>
    <w:tmpl w:val="D428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642C9"/>
    <w:multiLevelType w:val="multilevel"/>
    <w:tmpl w:val="C99032D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D031384"/>
    <w:multiLevelType w:val="hybridMultilevel"/>
    <w:tmpl w:val="A9D8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53B9E"/>
    <w:multiLevelType w:val="multilevel"/>
    <w:tmpl w:val="A20A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73B37"/>
    <w:multiLevelType w:val="multilevel"/>
    <w:tmpl w:val="DB0A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F25D6"/>
    <w:multiLevelType w:val="hybridMultilevel"/>
    <w:tmpl w:val="701A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445BF8"/>
    <w:multiLevelType w:val="multilevel"/>
    <w:tmpl w:val="000C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3D2013"/>
    <w:multiLevelType w:val="multilevel"/>
    <w:tmpl w:val="6872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460EA"/>
    <w:multiLevelType w:val="multilevel"/>
    <w:tmpl w:val="7B68B4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4727B2E"/>
    <w:multiLevelType w:val="hybridMultilevel"/>
    <w:tmpl w:val="7434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4955BB"/>
    <w:multiLevelType w:val="hybridMultilevel"/>
    <w:tmpl w:val="526C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A59B0"/>
    <w:multiLevelType w:val="multilevel"/>
    <w:tmpl w:val="0F1E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76396F"/>
    <w:multiLevelType w:val="hybridMultilevel"/>
    <w:tmpl w:val="430C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DB33A6"/>
    <w:multiLevelType w:val="hybridMultilevel"/>
    <w:tmpl w:val="6C66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2B28A6"/>
    <w:multiLevelType w:val="multilevel"/>
    <w:tmpl w:val="5DFCF1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8BD1D3C"/>
    <w:multiLevelType w:val="multilevel"/>
    <w:tmpl w:val="924CD7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5BF45964"/>
    <w:multiLevelType w:val="hybridMultilevel"/>
    <w:tmpl w:val="336C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505999"/>
    <w:multiLevelType w:val="hybridMultilevel"/>
    <w:tmpl w:val="23FE0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8D75FD"/>
    <w:multiLevelType w:val="multilevel"/>
    <w:tmpl w:val="7C18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F5675C"/>
    <w:multiLevelType w:val="hybridMultilevel"/>
    <w:tmpl w:val="DE8A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E27052"/>
    <w:multiLevelType w:val="hybridMultilevel"/>
    <w:tmpl w:val="890A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D70640"/>
    <w:multiLevelType w:val="hybridMultilevel"/>
    <w:tmpl w:val="F2D2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5C0B16"/>
    <w:multiLevelType w:val="hybridMultilevel"/>
    <w:tmpl w:val="023E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04391E"/>
    <w:multiLevelType w:val="multilevel"/>
    <w:tmpl w:val="D22672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3650298">
    <w:abstractNumId w:val="2"/>
  </w:num>
  <w:num w:numId="2" w16cid:durableId="873617817">
    <w:abstractNumId w:val="7"/>
  </w:num>
  <w:num w:numId="3" w16cid:durableId="1853296903">
    <w:abstractNumId w:val="23"/>
  </w:num>
  <w:num w:numId="4" w16cid:durableId="1160845682">
    <w:abstractNumId w:val="17"/>
  </w:num>
  <w:num w:numId="5" w16cid:durableId="795174345">
    <w:abstractNumId w:val="32"/>
  </w:num>
  <w:num w:numId="6" w16cid:durableId="82143696">
    <w:abstractNumId w:val="24"/>
  </w:num>
  <w:num w:numId="7" w16cid:durableId="551621221">
    <w:abstractNumId w:val="25"/>
  </w:num>
  <w:num w:numId="8" w16cid:durableId="2017419388">
    <w:abstractNumId w:val="21"/>
  </w:num>
  <w:num w:numId="9" w16cid:durableId="515509509">
    <w:abstractNumId w:val="8"/>
  </w:num>
  <w:num w:numId="10" w16cid:durableId="1575162975">
    <w:abstractNumId w:val="9"/>
  </w:num>
  <w:num w:numId="11" w16cid:durableId="1069115453">
    <w:abstractNumId w:val="11"/>
  </w:num>
  <w:num w:numId="12" w16cid:durableId="538517458">
    <w:abstractNumId w:val="29"/>
  </w:num>
  <w:num w:numId="13" w16cid:durableId="1004746853">
    <w:abstractNumId w:val="14"/>
  </w:num>
  <w:num w:numId="14" w16cid:durableId="1613053457">
    <w:abstractNumId w:val="28"/>
  </w:num>
  <w:num w:numId="15" w16cid:durableId="1261111396">
    <w:abstractNumId w:val="3"/>
  </w:num>
  <w:num w:numId="16" w16cid:durableId="1141340133">
    <w:abstractNumId w:val="26"/>
  </w:num>
  <w:num w:numId="17" w16cid:durableId="319624858">
    <w:abstractNumId w:val="19"/>
  </w:num>
  <w:num w:numId="18" w16cid:durableId="360909383">
    <w:abstractNumId w:val="0"/>
  </w:num>
  <w:num w:numId="19" w16cid:durableId="475031926">
    <w:abstractNumId w:val="4"/>
  </w:num>
  <w:num w:numId="20" w16cid:durableId="1625648244">
    <w:abstractNumId w:val="31"/>
  </w:num>
  <w:num w:numId="21" w16cid:durableId="368066049">
    <w:abstractNumId w:val="30"/>
  </w:num>
  <w:num w:numId="22" w16cid:durableId="524637246">
    <w:abstractNumId w:val="1"/>
  </w:num>
  <w:num w:numId="23" w16cid:durableId="2076856330">
    <w:abstractNumId w:val="18"/>
  </w:num>
  <w:num w:numId="24" w16cid:durableId="2000569583">
    <w:abstractNumId w:val="22"/>
  </w:num>
  <w:num w:numId="25" w16cid:durableId="632909137">
    <w:abstractNumId w:val="5"/>
  </w:num>
  <w:num w:numId="26" w16cid:durableId="1551764625">
    <w:abstractNumId w:val="15"/>
  </w:num>
  <w:num w:numId="27" w16cid:durableId="258218969">
    <w:abstractNumId w:val="16"/>
  </w:num>
  <w:num w:numId="28" w16cid:durableId="876235255">
    <w:abstractNumId w:val="10"/>
  </w:num>
  <w:num w:numId="29" w16cid:durableId="27688293">
    <w:abstractNumId w:val="6"/>
  </w:num>
  <w:num w:numId="30" w16cid:durableId="1541043719">
    <w:abstractNumId w:val="27"/>
  </w:num>
  <w:num w:numId="31" w16cid:durableId="1602689594">
    <w:abstractNumId w:val="20"/>
  </w:num>
  <w:num w:numId="32" w16cid:durableId="1374306709">
    <w:abstractNumId w:val="12"/>
  </w:num>
  <w:num w:numId="33" w16cid:durableId="16759126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E6"/>
    <w:rsid w:val="00082ADA"/>
    <w:rsid w:val="000E3BA9"/>
    <w:rsid w:val="001B4226"/>
    <w:rsid w:val="001E276D"/>
    <w:rsid w:val="002C1DBD"/>
    <w:rsid w:val="00311001"/>
    <w:rsid w:val="00345B4C"/>
    <w:rsid w:val="004036D7"/>
    <w:rsid w:val="0044604A"/>
    <w:rsid w:val="004D6540"/>
    <w:rsid w:val="004E43A1"/>
    <w:rsid w:val="0050093C"/>
    <w:rsid w:val="0050647F"/>
    <w:rsid w:val="00515D64"/>
    <w:rsid w:val="00575DDB"/>
    <w:rsid w:val="00582693"/>
    <w:rsid w:val="005A2782"/>
    <w:rsid w:val="006149C4"/>
    <w:rsid w:val="006C213E"/>
    <w:rsid w:val="00765D92"/>
    <w:rsid w:val="007B3D92"/>
    <w:rsid w:val="007F41CD"/>
    <w:rsid w:val="00822576"/>
    <w:rsid w:val="00846A41"/>
    <w:rsid w:val="00882515"/>
    <w:rsid w:val="009B4F30"/>
    <w:rsid w:val="009D677E"/>
    <w:rsid w:val="00A33BCF"/>
    <w:rsid w:val="00AA74FE"/>
    <w:rsid w:val="00B30234"/>
    <w:rsid w:val="00B332FE"/>
    <w:rsid w:val="00B90B96"/>
    <w:rsid w:val="00BD05D7"/>
    <w:rsid w:val="00BD7BC7"/>
    <w:rsid w:val="00C15224"/>
    <w:rsid w:val="00C73A35"/>
    <w:rsid w:val="00CE5CE6"/>
    <w:rsid w:val="00D732D0"/>
    <w:rsid w:val="00DF62DC"/>
    <w:rsid w:val="00E00FC2"/>
    <w:rsid w:val="00E25622"/>
    <w:rsid w:val="00EA153F"/>
    <w:rsid w:val="00F2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3E141"/>
  <w15:docId w15:val="{D3BE381E-1507-4C59-A4EB-2803C90D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Encabezado">
    <w:name w:val="header"/>
    <w:link w:val="EncabezadoCar"/>
    <w:uiPriority w:val="99"/>
    <w:unhideWhenUsed/>
    <w:rsid w:val="00545DBF"/>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545DBF"/>
  </w:style>
  <w:style w:type="paragraph" w:styleId="Piedepgina">
    <w:name w:val="footer"/>
    <w:link w:val="PiedepginaCar"/>
    <w:uiPriority w:val="99"/>
    <w:unhideWhenUsed/>
    <w:rsid w:val="00545DBF"/>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545DBF"/>
  </w:style>
  <w:style w:type="paragraph" w:styleId="Textodeglobo">
    <w:name w:val="Balloon Text"/>
    <w:link w:val="TextodegloboCar"/>
    <w:uiPriority w:val="99"/>
    <w:semiHidden/>
    <w:unhideWhenUsed/>
    <w:rsid w:val="00545D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DBF"/>
    <w:rPr>
      <w:rFonts w:ascii="Segoe UI" w:hAnsi="Segoe UI" w:cs="Segoe UI"/>
      <w:sz w:val="18"/>
      <w:szCs w:val="18"/>
    </w:rPr>
  </w:style>
  <w:style w:type="character" w:styleId="Hipervnculo">
    <w:name w:val="Hyperlink"/>
    <w:rsid w:val="00545DBF"/>
    <w:rPr>
      <w:strike w:val="0"/>
      <w:dstrike w:val="0"/>
      <w:color w:val="333399"/>
      <w:u w:val="none"/>
      <w:effect w:val="none"/>
    </w:rPr>
  </w:style>
  <w:style w:type="table" w:styleId="Tablaconcuadrcula">
    <w:name w:val="Table Grid"/>
    <w:basedOn w:val="Tabla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uiPriority w:val="34"/>
    <w:qFormat/>
    <w:rsid w:val="00971FBF"/>
    <w:pPr>
      <w:ind w:left="720"/>
      <w:contextualSpacing/>
    </w:pPr>
  </w:style>
  <w:style w:type="character" w:customStyle="1" w:styleId="1">
    <w:name w:val="Ανεπίλυτη αναφορά1"/>
    <w:basedOn w:val="Fuentedeprrafopredeter"/>
    <w:uiPriority w:val="99"/>
    <w:semiHidden/>
    <w:unhideWhenUsed/>
    <w:rsid w:val="003C5A4C"/>
    <w:rPr>
      <w:color w:val="605E5C"/>
      <w:shd w:val="clear" w:color="auto" w:fill="E1DFDD"/>
    </w:rPr>
  </w:style>
  <w:style w:type="character" w:customStyle="1" w:styleId="1Char">
    <w:name w:val="Επικεφαλίδα 1 Char"/>
    <w:basedOn w:val="Fuentedeprrafopredeter"/>
    <w:uiPriority w:val="9"/>
    <w:rsid w:val="00ED7E5B"/>
    <w:rPr>
      <w:rFonts w:ascii="Times New Roman" w:eastAsia="Times New Roman" w:hAnsi="Times New Roman" w:cs="Times New Roman"/>
      <w:b/>
      <w:bCs/>
      <w:kern w:val="36"/>
      <w:sz w:val="48"/>
      <w:szCs w:val="48"/>
      <w:lang w:eastAsia="el-GR"/>
    </w:rPr>
  </w:style>
  <w:style w:type="character" w:styleId="Hipervnculovisitado">
    <w:name w:val="FollowedHyperlink"/>
    <w:basedOn w:val="Fuentedeprrafopredeter"/>
    <w:uiPriority w:val="99"/>
    <w:semiHidden/>
    <w:unhideWhenUsed/>
    <w:rsid w:val="00761D86"/>
    <w:rPr>
      <w:color w:val="954F72" w:themeColor="followedHyperlink"/>
      <w:u w:val="single"/>
    </w:rPr>
  </w:style>
  <w:style w:type="paragraph" w:styleId="Textonotapie">
    <w:name w:val="footnote text"/>
    <w:link w:val="TextonotapieCar"/>
    <w:uiPriority w:val="99"/>
    <w:semiHidden/>
    <w:unhideWhenUsed/>
    <w:rsid w:val="00D903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031A"/>
    <w:rPr>
      <w:sz w:val="20"/>
      <w:szCs w:val="20"/>
    </w:rPr>
  </w:style>
  <w:style w:type="character" w:styleId="Refdenotaalpie">
    <w:name w:val="footnote reference"/>
    <w:basedOn w:val="Fuentedeprrafopredeter"/>
    <w:uiPriority w:val="99"/>
    <w:semiHidden/>
    <w:unhideWhenUsed/>
    <w:rsid w:val="00D9031A"/>
    <w:rPr>
      <w:vertAlign w:val="superscript"/>
    </w:rPr>
  </w:style>
  <w:style w:type="character" w:styleId="Refdecomentario">
    <w:name w:val="annotation reference"/>
    <w:basedOn w:val="Fuentedeprrafopredeter"/>
    <w:uiPriority w:val="99"/>
    <w:semiHidden/>
    <w:unhideWhenUsed/>
    <w:rsid w:val="00D9031A"/>
    <w:rPr>
      <w:sz w:val="16"/>
      <w:szCs w:val="16"/>
    </w:rPr>
  </w:style>
  <w:style w:type="paragraph" w:styleId="Textocomentario">
    <w:name w:val="annotation text"/>
    <w:link w:val="TextocomentarioCar"/>
    <w:uiPriority w:val="99"/>
    <w:semiHidden/>
    <w:unhideWhenUsed/>
    <w:rsid w:val="00D903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031A"/>
    <w:rPr>
      <w:sz w:val="20"/>
      <w:szCs w:val="20"/>
    </w:rPr>
  </w:style>
  <w:style w:type="paragraph" w:styleId="Asuntodelcomentario">
    <w:name w:val="annotation subject"/>
    <w:basedOn w:val="Textocomentario"/>
    <w:next w:val="Textocomentario"/>
    <w:link w:val="AsuntodelcomentarioCar"/>
    <w:uiPriority w:val="99"/>
    <w:semiHidden/>
    <w:unhideWhenUsed/>
    <w:rsid w:val="00D9031A"/>
    <w:rPr>
      <w:b/>
      <w:bCs/>
    </w:rPr>
  </w:style>
  <w:style w:type="character" w:customStyle="1" w:styleId="AsuntodelcomentarioCar">
    <w:name w:val="Asunto del comentario Car"/>
    <w:basedOn w:val="TextocomentarioCar"/>
    <w:link w:val="Asuntodelcomentario"/>
    <w:uiPriority w:val="99"/>
    <w:semiHidden/>
    <w:rsid w:val="00D9031A"/>
    <w:rPr>
      <w:b/>
      <w:bCs/>
      <w:sz w:val="20"/>
      <w:szCs w:val="20"/>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paragraph" w:styleId="Descripcin">
    <w:name w:val="caption"/>
    <w:basedOn w:val="Normal"/>
    <w:next w:val="Normal"/>
    <w:uiPriority w:val="35"/>
    <w:unhideWhenUsed/>
    <w:qFormat/>
    <w:rsid w:val="00B30234"/>
    <w:pPr>
      <w:spacing w:after="200" w:line="240" w:lineRule="auto"/>
    </w:pPr>
    <w:rPr>
      <w:i/>
      <w:iCs/>
      <w:color w:val="44546A" w:themeColor="text2"/>
      <w:sz w:val="18"/>
      <w:szCs w:val="18"/>
    </w:rPr>
  </w:style>
  <w:style w:type="paragraph" w:styleId="NormalWeb">
    <w:name w:val="Normal (Web)"/>
    <w:basedOn w:val="Normal"/>
    <w:uiPriority w:val="99"/>
    <w:semiHidden/>
    <w:unhideWhenUsed/>
    <w:rsid w:val="00C15224"/>
    <w:rPr>
      <w:rFonts w:ascii="Times New Roman" w:hAnsi="Times New Roman" w:cs="Times New Roman"/>
      <w:sz w:val="24"/>
      <w:szCs w:val="24"/>
    </w:rPr>
  </w:style>
  <w:style w:type="table" w:styleId="Tablaconcuadrculaclara">
    <w:name w:val="Grid Table Light"/>
    <w:basedOn w:val="Tablanormal"/>
    <w:uiPriority w:val="40"/>
    <w:rsid w:val="00765D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762860">
      <w:bodyDiv w:val="1"/>
      <w:marLeft w:val="0"/>
      <w:marRight w:val="0"/>
      <w:marTop w:val="0"/>
      <w:marBottom w:val="0"/>
      <w:divBdr>
        <w:top w:val="none" w:sz="0" w:space="0" w:color="auto"/>
        <w:left w:val="none" w:sz="0" w:space="0" w:color="auto"/>
        <w:bottom w:val="none" w:sz="0" w:space="0" w:color="auto"/>
        <w:right w:val="none" w:sz="0" w:space="0" w:color="auto"/>
      </w:divBdr>
    </w:div>
    <w:div w:id="346519062">
      <w:bodyDiv w:val="1"/>
      <w:marLeft w:val="0"/>
      <w:marRight w:val="0"/>
      <w:marTop w:val="0"/>
      <w:marBottom w:val="0"/>
      <w:divBdr>
        <w:top w:val="none" w:sz="0" w:space="0" w:color="auto"/>
        <w:left w:val="none" w:sz="0" w:space="0" w:color="auto"/>
        <w:bottom w:val="none" w:sz="0" w:space="0" w:color="auto"/>
        <w:right w:val="none" w:sz="0" w:space="0" w:color="auto"/>
      </w:divBdr>
    </w:div>
    <w:div w:id="575625417">
      <w:bodyDiv w:val="1"/>
      <w:marLeft w:val="0"/>
      <w:marRight w:val="0"/>
      <w:marTop w:val="0"/>
      <w:marBottom w:val="0"/>
      <w:divBdr>
        <w:top w:val="none" w:sz="0" w:space="0" w:color="auto"/>
        <w:left w:val="none" w:sz="0" w:space="0" w:color="auto"/>
        <w:bottom w:val="none" w:sz="0" w:space="0" w:color="auto"/>
        <w:right w:val="none" w:sz="0" w:space="0" w:color="auto"/>
      </w:divBdr>
    </w:div>
    <w:div w:id="785349467">
      <w:bodyDiv w:val="1"/>
      <w:marLeft w:val="0"/>
      <w:marRight w:val="0"/>
      <w:marTop w:val="0"/>
      <w:marBottom w:val="0"/>
      <w:divBdr>
        <w:top w:val="none" w:sz="0" w:space="0" w:color="auto"/>
        <w:left w:val="none" w:sz="0" w:space="0" w:color="auto"/>
        <w:bottom w:val="none" w:sz="0" w:space="0" w:color="auto"/>
        <w:right w:val="none" w:sz="0" w:space="0" w:color="auto"/>
      </w:divBdr>
    </w:div>
    <w:div w:id="937058493">
      <w:bodyDiv w:val="1"/>
      <w:marLeft w:val="0"/>
      <w:marRight w:val="0"/>
      <w:marTop w:val="0"/>
      <w:marBottom w:val="0"/>
      <w:divBdr>
        <w:top w:val="none" w:sz="0" w:space="0" w:color="auto"/>
        <w:left w:val="none" w:sz="0" w:space="0" w:color="auto"/>
        <w:bottom w:val="none" w:sz="0" w:space="0" w:color="auto"/>
        <w:right w:val="none" w:sz="0" w:space="0" w:color="auto"/>
      </w:divBdr>
    </w:div>
    <w:div w:id="1151368037">
      <w:bodyDiv w:val="1"/>
      <w:marLeft w:val="0"/>
      <w:marRight w:val="0"/>
      <w:marTop w:val="0"/>
      <w:marBottom w:val="0"/>
      <w:divBdr>
        <w:top w:val="none" w:sz="0" w:space="0" w:color="auto"/>
        <w:left w:val="none" w:sz="0" w:space="0" w:color="auto"/>
        <w:bottom w:val="none" w:sz="0" w:space="0" w:color="auto"/>
        <w:right w:val="none" w:sz="0" w:space="0" w:color="auto"/>
      </w:divBdr>
    </w:div>
    <w:div w:id="1384138027">
      <w:bodyDiv w:val="1"/>
      <w:marLeft w:val="0"/>
      <w:marRight w:val="0"/>
      <w:marTop w:val="0"/>
      <w:marBottom w:val="0"/>
      <w:divBdr>
        <w:top w:val="none" w:sz="0" w:space="0" w:color="auto"/>
        <w:left w:val="none" w:sz="0" w:space="0" w:color="auto"/>
        <w:bottom w:val="none" w:sz="0" w:space="0" w:color="auto"/>
        <w:right w:val="none" w:sz="0" w:space="0" w:color="auto"/>
      </w:divBdr>
      <w:divsChild>
        <w:div w:id="1882278726">
          <w:marLeft w:val="0"/>
          <w:marRight w:val="0"/>
          <w:marTop w:val="0"/>
          <w:marBottom w:val="0"/>
          <w:divBdr>
            <w:top w:val="none" w:sz="0" w:space="0" w:color="auto"/>
            <w:left w:val="none" w:sz="0" w:space="0" w:color="auto"/>
            <w:bottom w:val="none" w:sz="0" w:space="0" w:color="auto"/>
            <w:right w:val="none" w:sz="0" w:space="0" w:color="auto"/>
          </w:divBdr>
          <w:divsChild>
            <w:div w:id="401679419">
              <w:marLeft w:val="0"/>
              <w:marRight w:val="0"/>
              <w:marTop w:val="0"/>
              <w:marBottom w:val="0"/>
              <w:divBdr>
                <w:top w:val="none" w:sz="0" w:space="0" w:color="auto"/>
                <w:left w:val="none" w:sz="0" w:space="0" w:color="auto"/>
                <w:bottom w:val="none" w:sz="0" w:space="0" w:color="auto"/>
                <w:right w:val="none" w:sz="0" w:space="0" w:color="auto"/>
              </w:divBdr>
              <w:divsChild>
                <w:div w:id="2141679171">
                  <w:marLeft w:val="0"/>
                  <w:marRight w:val="0"/>
                  <w:marTop w:val="0"/>
                  <w:marBottom w:val="0"/>
                  <w:divBdr>
                    <w:top w:val="none" w:sz="0" w:space="0" w:color="auto"/>
                    <w:left w:val="none" w:sz="0" w:space="0" w:color="auto"/>
                    <w:bottom w:val="none" w:sz="0" w:space="0" w:color="auto"/>
                    <w:right w:val="none" w:sz="0" w:space="0" w:color="auto"/>
                  </w:divBdr>
                  <w:divsChild>
                    <w:div w:id="1188324709">
                      <w:marLeft w:val="0"/>
                      <w:marRight w:val="0"/>
                      <w:marTop w:val="0"/>
                      <w:marBottom w:val="0"/>
                      <w:divBdr>
                        <w:top w:val="none" w:sz="0" w:space="0" w:color="auto"/>
                        <w:left w:val="none" w:sz="0" w:space="0" w:color="auto"/>
                        <w:bottom w:val="none" w:sz="0" w:space="0" w:color="auto"/>
                        <w:right w:val="none" w:sz="0" w:space="0" w:color="auto"/>
                      </w:divBdr>
                      <w:divsChild>
                        <w:div w:id="134757078">
                          <w:marLeft w:val="0"/>
                          <w:marRight w:val="0"/>
                          <w:marTop w:val="0"/>
                          <w:marBottom w:val="0"/>
                          <w:divBdr>
                            <w:top w:val="none" w:sz="0" w:space="0" w:color="auto"/>
                            <w:left w:val="none" w:sz="0" w:space="0" w:color="auto"/>
                            <w:bottom w:val="none" w:sz="0" w:space="0" w:color="auto"/>
                            <w:right w:val="none" w:sz="0" w:space="0" w:color="auto"/>
                          </w:divBdr>
                          <w:divsChild>
                            <w:div w:id="261961812">
                              <w:marLeft w:val="0"/>
                              <w:marRight w:val="0"/>
                              <w:marTop w:val="0"/>
                              <w:marBottom w:val="0"/>
                              <w:divBdr>
                                <w:top w:val="none" w:sz="0" w:space="0" w:color="auto"/>
                                <w:left w:val="none" w:sz="0" w:space="0" w:color="auto"/>
                                <w:bottom w:val="none" w:sz="0" w:space="0" w:color="auto"/>
                                <w:right w:val="none" w:sz="0" w:space="0" w:color="auto"/>
                              </w:divBdr>
                              <w:divsChild>
                                <w:div w:id="1456555553">
                                  <w:marLeft w:val="0"/>
                                  <w:marRight w:val="0"/>
                                  <w:marTop w:val="0"/>
                                  <w:marBottom w:val="0"/>
                                  <w:divBdr>
                                    <w:top w:val="none" w:sz="0" w:space="0" w:color="auto"/>
                                    <w:left w:val="none" w:sz="0" w:space="0" w:color="auto"/>
                                    <w:bottom w:val="none" w:sz="0" w:space="0" w:color="auto"/>
                                    <w:right w:val="none" w:sz="0" w:space="0" w:color="auto"/>
                                  </w:divBdr>
                                  <w:divsChild>
                                    <w:div w:id="208078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542024">
          <w:marLeft w:val="0"/>
          <w:marRight w:val="0"/>
          <w:marTop w:val="0"/>
          <w:marBottom w:val="0"/>
          <w:divBdr>
            <w:top w:val="none" w:sz="0" w:space="0" w:color="auto"/>
            <w:left w:val="none" w:sz="0" w:space="0" w:color="auto"/>
            <w:bottom w:val="none" w:sz="0" w:space="0" w:color="auto"/>
            <w:right w:val="none" w:sz="0" w:space="0" w:color="auto"/>
          </w:divBdr>
          <w:divsChild>
            <w:div w:id="1941523253">
              <w:marLeft w:val="0"/>
              <w:marRight w:val="0"/>
              <w:marTop w:val="0"/>
              <w:marBottom w:val="0"/>
              <w:divBdr>
                <w:top w:val="none" w:sz="0" w:space="0" w:color="auto"/>
                <w:left w:val="none" w:sz="0" w:space="0" w:color="auto"/>
                <w:bottom w:val="none" w:sz="0" w:space="0" w:color="auto"/>
                <w:right w:val="none" w:sz="0" w:space="0" w:color="auto"/>
              </w:divBdr>
              <w:divsChild>
                <w:div w:id="944774115">
                  <w:marLeft w:val="0"/>
                  <w:marRight w:val="0"/>
                  <w:marTop w:val="0"/>
                  <w:marBottom w:val="0"/>
                  <w:divBdr>
                    <w:top w:val="none" w:sz="0" w:space="0" w:color="auto"/>
                    <w:left w:val="none" w:sz="0" w:space="0" w:color="auto"/>
                    <w:bottom w:val="none" w:sz="0" w:space="0" w:color="auto"/>
                    <w:right w:val="none" w:sz="0" w:space="0" w:color="auto"/>
                  </w:divBdr>
                  <w:divsChild>
                    <w:div w:id="856697353">
                      <w:marLeft w:val="0"/>
                      <w:marRight w:val="0"/>
                      <w:marTop w:val="0"/>
                      <w:marBottom w:val="0"/>
                      <w:divBdr>
                        <w:top w:val="none" w:sz="0" w:space="0" w:color="auto"/>
                        <w:left w:val="none" w:sz="0" w:space="0" w:color="auto"/>
                        <w:bottom w:val="none" w:sz="0" w:space="0" w:color="auto"/>
                        <w:right w:val="none" w:sz="0" w:space="0" w:color="auto"/>
                      </w:divBdr>
                      <w:divsChild>
                        <w:div w:id="1953170450">
                          <w:marLeft w:val="0"/>
                          <w:marRight w:val="0"/>
                          <w:marTop w:val="0"/>
                          <w:marBottom w:val="0"/>
                          <w:divBdr>
                            <w:top w:val="none" w:sz="0" w:space="0" w:color="auto"/>
                            <w:left w:val="none" w:sz="0" w:space="0" w:color="auto"/>
                            <w:bottom w:val="none" w:sz="0" w:space="0" w:color="auto"/>
                            <w:right w:val="none" w:sz="0" w:space="0" w:color="auto"/>
                          </w:divBdr>
                          <w:divsChild>
                            <w:div w:id="1469082361">
                              <w:marLeft w:val="0"/>
                              <w:marRight w:val="0"/>
                              <w:marTop w:val="0"/>
                              <w:marBottom w:val="0"/>
                              <w:divBdr>
                                <w:top w:val="none" w:sz="0" w:space="0" w:color="auto"/>
                                <w:left w:val="none" w:sz="0" w:space="0" w:color="auto"/>
                                <w:bottom w:val="none" w:sz="0" w:space="0" w:color="auto"/>
                                <w:right w:val="none" w:sz="0" w:space="0" w:color="auto"/>
                              </w:divBdr>
                              <w:divsChild>
                                <w:div w:id="321466403">
                                  <w:marLeft w:val="0"/>
                                  <w:marRight w:val="0"/>
                                  <w:marTop w:val="0"/>
                                  <w:marBottom w:val="0"/>
                                  <w:divBdr>
                                    <w:top w:val="none" w:sz="0" w:space="0" w:color="auto"/>
                                    <w:left w:val="none" w:sz="0" w:space="0" w:color="auto"/>
                                    <w:bottom w:val="none" w:sz="0" w:space="0" w:color="auto"/>
                                    <w:right w:val="none" w:sz="0" w:space="0" w:color="auto"/>
                                  </w:divBdr>
                                  <w:divsChild>
                                    <w:div w:id="108160147">
                                      <w:marLeft w:val="0"/>
                                      <w:marRight w:val="0"/>
                                      <w:marTop w:val="0"/>
                                      <w:marBottom w:val="0"/>
                                      <w:divBdr>
                                        <w:top w:val="none" w:sz="0" w:space="0" w:color="auto"/>
                                        <w:left w:val="none" w:sz="0" w:space="0" w:color="auto"/>
                                        <w:bottom w:val="none" w:sz="0" w:space="0" w:color="auto"/>
                                        <w:right w:val="none" w:sz="0" w:space="0" w:color="auto"/>
                                      </w:divBdr>
                                      <w:divsChild>
                                        <w:div w:id="1017579210">
                                          <w:marLeft w:val="0"/>
                                          <w:marRight w:val="0"/>
                                          <w:marTop w:val="0"/>
                                          <w:marBottom w:val="0"/>
                                          <w:divBdr>
                                            <w:top w:val="none" w:sz="0" w:space="0" w:color="auto"/>
                                            <w:left w:val="none" w:sz="0" w:space="0" w:color="auto"/>
                                            <w:bottom w:val="none" w:sz="0" w:space="0" w:color="auto"/>
                                            <w:right w:val="none" w:sz="0" w:space="0" w:color="auto"/>
                                          </w:divBdr>
                                          <w:divsChild>
                                            <w:div w:id="12581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4654948">
      <w:bodyDiv w:val="1"/>
      <w:marLeft w:val="0"/>
      <w:marRight w:val="0"/>
      <w:marTop w:val="0"/>
      <w:marBottom w:val="0"/>
      <w:divBdr>
        <w:top w:val="none" w:sz="0" w:space="0" w:color="auto"/>
        <w:left w:val="none" w:sz="0" w:space="0" w:color="auto"/>
        <w:bottom w:val="none" w:sz="0" w:space="0" w:color="auto"/>
        <w:right w:val="none" w:sz="0" w:space="0" w:color="auto"/>
      </w:divBdr>
    </w:div>
    <w:div w:id="1766077538">
      <w:bodyDiv w:val="1"/>
      <w:marLeft w:val="0"/>
      <w:marRight w:val="0"/>
      <w:marTop w:val="0"/>
      <w:marBottom w:val="0"/>
      <w:divBdr>
        <w:top w:val="none" w:sz="0" w:space="0" w:color="auto"/>
        <w:left w:val="none" w:sz="0" w:space="0" w:color="auto"/>
        <w:bottom w:val="none" w:sz="0" w:space="0" w:color="auto"/>
        <w:right w:val="none" w:sz="0" w:space="0" w:color="auto"/>
      </w:divBdr>
      <w:divsChild>
        <w:div w:id="1675959319">
          <w:marLeft w:val="0"/>
          <w:marRight w:val="0"/>
          <w:marTop w:val="0"/>
          <w:marBottom w:val="0"/>
          <w:divBdr>
            <w:top w:val="none" w:sz="0" w:space="0" w:color="auto"/>
            <w:left w:val="none" w:sz="0" w:space="0" w:color="auto"/>
            <w:bottom w:val="none" w:sz="0" w:space="0" w:color="auto"/>
            <w:right w:val="none" w:sz="0" w:space="0" w:color="auto"/>
          </w:divBdr>
          <w:divsChild>
            <w:div w:id="542332563">
              <w:marLeft w:val="0"/>
              <w:marRight w:val="0"/>
              <w:marTop w:val="0"/>
              <w:marBottom w:val="0"/>
              <w:divBdr>
                <w:top w:val="none" w:sz="0" w:space="0" w:color="auto"/>
                <w:left w:val="none" w:sz="0" w:space="0" w:color="auto"/>
                <w:bottom w:val="none" w:sz="0" w:space="0" w:color="auto"/>
                <w:right w:val="none" w:sz="0" w:space="0" w:color="auto"/>
              </w:divBdr>
              <w:divsChild>
                <w:div w:id="161436378">
                  <w:marLeft w:val="0"/>
                  <w:marRight w:val="0"/>
                  <w:marTop w:val="0"/>
                  <w:marBottom w:val="0"/>
                  <w:divBdr>
                    <w:top w:val="none" w:sz="0" w:space="0" w:color="auto"/>
                    <w:left w:val="none" w:sz="0" w:space="0" w:color="auto"/>
                    <w:bottom w:val="none" w:sz="0" w:space="0" w:color="auto"/>
                    <w:right w:val="none" w:sz="0" w:space="0" w:color="auto"/>
                  </w:divBdr>
                  <w:divsChild>
                    <w:div w:id="1018920796">
                      <w:marLeft w:val="0"/>
                      <w:marRight w:val="0"/>
                      <w:marTop w:val="0"/>
                      <w:marBottom w:val="0"/>
                      <w:divBdr>
                        <w:top w:val="none" w:sz="0" w:space="0" w:color="auto"/>
                        <w:left w:val="none" w:sz="0" w:space="0" w:color="auto"/>
                        <w:bottom w:val="none" w:sz="0" w:space="0" w:color="auto"/>
                        <w:right w:val="none" w:sz="0" w:space="0" w:color="auto"/>
                      </w:divBdr>
                      <w:divsChild>
                        <w:div w:id="765078743">
                          <w:marLeft w:val="0"/>
                          <w:marRight w:val="0"/>
                          <w:marTop w:val="0"/>
                          <w:marBottom w:val="0"/>
                          <w:divBdr>
                            <w:top w:val="none" w:sz="0" w:space="0" w:color="auto"/>
                            <w:left w:val="none" w:sz="0" w:space="0" w:color="auto"/>
                            <w:bottom w:val="none" w:sz="0" w:space="0" w:color="auto"/>
                            <w:right w:val="none" w:sz="0" w:space="0" w:color="auto"/>
                          </w:divBdr>
                          <w:divsChild>
                            <w:div w:id="1814640525">
                              <w:marLeft w:val="0"/>
                              <w:marRight w:val="0"/>
                              <w:marTop w:val="0"/>
                              <w:marBottom w:val="0"/>
                              <w:divBdr>
                                <w:top w:val="none" w:sz="0" w:space="0" w:color="auto"/>
                                <w:left w:val="none" w:sz="0" w:space="0" w:color="auto"/>
                                <w:bottom w:val="none" w:sz="0" w:space="0" w:color="auto"/>
                                <w:right w:val="none" w:sz="0" w:space="0" w:color="auto"/>
                              </w:divBdr>
                              <w:divsChild>
                                <w:div w:id="1748264319">
                                  <w:marLeft w:val="0"/>
                                  <w:marRight w:val="0"/>
                                  <w:marTop w:val="0"/>
                                  <w:marBottom w:val="0"/>
                                  <w:divBdr>
                                    <w:top w:val="none" w:sz="0" w:space="0" w:color="auto"/>
                                    <w:left w:val="none" w:sz="0" w:space="0" w:color="auto"/>
                                    <w:bottom w:val="none" w:sz="0" w:space="0" w:color="auto"/>
                                    <w:right w:val="none" w:sz="0" w:space="0" w:color="auto"/>
                                  </w:divBdr>
                                  <w:divsChild>
                                    <w:div w:id="15017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189201">
          <w:marLeft w:val="0"/>
          <w:marRight w:val="0"/>
          <w:marTop w:val="0"/>
          <w:marBottom w:val="0"/>
          <w:divBdr>
            <w:top w:val="none" w:sz="0" w:space="0" w:color="auto"/>
            <w:left w:val="none" w:sz="0" w:space="0" w:color="auto"/>
            <w:bottom w:val="none" w:sz="0" w:space="0" w:color="auto"/>
            <w:right w:val="none" w:sz="0" w:space="0" w:color="auto"/>
          </w:divBdr>
          <w:divsChild>
            <w:div w:id="1227953071">
              <w:marLeft w:val="0"/>
              <w:marRight w:val="0"/>
              <w:marTop w:val="0"/>
              <w:marBottom w:val="0"/>
              <w:divBdr>
                <w:top w:val="none" w:sz="0" w:space="0" w:color="auto"/>
                <w:left w:val="none" w:sz="0" w:space="0" w:color="auto"/>
                <w:bottom w:val="none" w:sz="0" w:space="0" w:color="auto"/>
                <w:right w:val="none" w:sz="0" w:space="0" w:color="auto"/>
              </w:divBdr>
              <w:divsChild>
                <w:div w:id="1782407577">
                  <w:marLeft w:val="0"/>
                  <w:marRight w:val="0"/>
                  <w:marTop w:val="0"/>
                  <w:marBottom w:val="0"/>
                  <w:divBdr>
                    <w:top w:val="none" w:sz="0" w:space="0" w:color="auto"/>
                    <w:left w:val="none" w:sz="0" w:space="0" w:color="auto"/>
                    <w:bottom w:val="none" w:sz="0" w:space="0" w:color="auto"/>
                    <w:right w:val="none" w:sz="0" w:space="0" w:color="auto"/>
                  </w:divBdr>
                  <w:divsChild>
                    <w:div w:id="576407289">
                      <w:marLeft w:val="0"/>
                      <w:marRight w:val="0"/>
                      <w:marTop w:val="0"/>
                      <w:marBottom w:val="0"/>
                      <w:divBdr>
                        <w:top w:val="none" w:sz="0" w:space="0" w:color="auto"/>
                        <w:left w:val="none" w:sz="0" w:space="0" w:color="auto"/>
                        <w:bottom w:val="none" w:sz="0" w:space="0" w:color="auto"/>
                        <w:right w:val="none" w:sz="0" w:space="0" w:color="auto"/>
                      </w:divBdr>
                      <w:divsChild>
                        <w:div w:id="1177306968">
                          <w:marLeft w:val="0"/>
                          <w:marRight w:val="0"/>
                          <w:marTop w:val="0"/>
                          <w:marBottom w:val="0"/>
                          <w:divBdr>
                            <w:top w:val="none" w:sz="0" w:space="0" w:color="auto"/>
                            <w:left w:val="none" w:sz="0" w:space="0" w:color="auto"/>
                            <w:bottom w:val="none" w:sz="0" w:space="0" w:color="auto"/>
                            <w:right w:val="none" w:sz="0" w:space="0" w:color="auto"/>
                          </w:divBdr>
                          <w:divsChild>
                            <w:div w:id="43869263">
                              <w:marLeft w:val="0"/>
                              <w:marRight w:val="0"/>
                              <w:marTop w:val="0"/>
                              <w:marBottom w:val="0"/>
                              <w:divBdr>
                                <w:top w:val="none" w:sz="0" w:space="0" w:color="auto"/>
                                <w:left w:val="none" w:sz="0" w:space="0" w:color="auto"/>
                                <w:bottom w:val="none" w:sz="0" w:space="0" w:color="auto"/>
                                <w:right w:val="none" w:sz="0" w:space="0" w:color="auto"/>
                              </w:divBdr>
                              <w:divsChild>
                                <w:div w:id="1939749201">
                                  <w:marLeft w:val="0"/>
                                  <w:marRight w:val="0"/>
                                  <w:marTop w:val="0"/>
                                  <w:marBottom w:val="0"/>
                                  <w:divBdr>
                                    <w:top w:val="none" w:sz="0" w:space="0" w:color="auto"/>
                                    <w:left w:val="none" w:sz="0" w:space="0" w:color="auto"/>
                                    <w:bottom w:val="none" w:sz="0" w:space="0" w:color="auto"/>
                                    <w:right w:val="none" w:sz="0" w:space="0" w:color="auto"/>
                                  </w:divBdr>
                                  <w:divsChild>
                                    <w:div w:id="724916543">
                                      <w:marLeft w:val="0"/>
                                      <w:marRight w:val="0"/>
                                      <w:marTop w:val="0"/>
                                      <w:marBottom w:val="0"/>
                                      <w:divBdr>
                                        <w:top w:val="none" w:sz="0" w:space="0" w:color="auto"/>
                                        <w:left w:val="none" w:sz="0" w:space="0" w:color="auto"/>
                                        <w:bottom w:val="none" w:sz="0" w:space="0" w:color="auto"/>
                                        <w:right w:val="none" w:sz="0" w:space="0" w:color="auto"/>
                                      </w:divBdr>
                                      <w:divsChild>
                                        <w:div w:id="1511917903">
                                          <w:marLeft w:val="0"/>
                                          <w:marRight w:val="0"/>
                                          <w:marTop w:val="0"/>
                                          <w:marBottom w:val="0"/>
                                          <w:divBdr>
                                            <w:top w:val="none" w:sz="0" w:space="0" w:color="auto"/>
                                            <w:left w:val="none" w:sz="0" w:space="0" w:color="auto"/>
                                            <w:bottom w:val="none" w:sz="0" w:space="0" w:color="auto"/>
                                            <w:right w:val="none" w:sz="0" w:space="0" w:color="auto"/>
                                          </w:divBdr>
                                          <w:divsChild>
                                            <w:div w:id="8526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4323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6FuGwOCaAmCR6sMCVCrwLZLYA==">CgMxLjAyCGguZ2pkZ3hzOAByITFqdzhwMEJiWWh3NU5XclkyUE5tTzNsMXUzNzBEX3lzcA==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558</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Georgios Papaioannou</dc:creator>
  <cp:lastModifiedBy>RAQUEL SANZ CAMARERO</cp:lastModifiedBy>
  <cp:revision>5</cp:revision>
  <dcterms:created xsi:type="dcterms:W3CDTF">2026-01-19T12:12:00Z</dcterms:created>
  <dcterms:modified xsi:type="dcterms:W3CDTF">2026-01-23T10:21:00Z</dcterms:modified>
</cp:coreProperties>
</file>