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966BD" w14:textId="77777777" w:rsidR="00CE5CE6" w:rsidRPr="00B332FE" w:rsidRDefault="00000000" w:rsidP="00B332FE">
      <w:pPr>
        <w:spacing w:line="240" w:lineRule="auto"/>
        <w:rPr>
          <w:rFonts w:ascii="Arial" w:hAnsi="Arial" w:cs="Arial"/>
          <w:lang w:val="en-GB"/>
        </w:rPr>
      </w:pPr>
      <w:r w:rsidRPr="00B332FE">
        <w:rPr>
          <w:rFonts w:ascii="Arial" w:hAnsi="Arial" w:cs="Arial"/>
          <w:lang w:val="en-GB"/>
        </w:rPr>
        <w:t xml:space="preserve">     </w:t>
      </w:r>
    </w:p>
    <w:p w14:paraId="7C772FEE" w14:textId="77777777" w:rsidR="00CE5CE6" w:rsidRPr="00B332FE" w:rsidRDefault="00CE5CE6" w:rsidP="00B332FE">
      <w:pPr>
        <w:spacing w:line="240" w:lineRule="auto"/>
        <w:jc w:val="center"/>
        <w:rPr>
          <w:rFonts w:ascii="Arial" w:hAnsi="Arial" w:cs="Arial"/>
          <w:b/>
          <w:sz w:val="24"/>
          <w:szCs w:val="24"/>
          <w:lang w:val="en-GB"/>
        </w:rPr>
      </w:pPr>
    </w:p>
    <w:p w14:paraId="0376C469" w14:textId="77777777" w:rsidR="00CE5CE6" w:rsidRPr="00B332FE" w:rsidRDefault="00CE5CE6" w:rsidP="00B332FE">
      <w:pPr>
        <w:spacing w:line="240" w:lineRule="auto"/>
        <w:jc w:val="center"/>
        <w:rPr>
          <w:rFonts w:ascii="Arial" w:hAnsi="Arial" w:cs="Arial"/>
          <w:b/>
          <w:sz w:val="24"/>
          <w:szCs w:val="24"/>
          <w:lang w:val="en-GB"/>
        </w:rPr>
      </w:pPr>
    </w:p>
    <w:p w14:paraId="7E59A8DD" w14:textId="77777777" w:rsidR="00CE5CE6" w:rsidRPr="00B332FE" w:rsidRDefault="00000000" w:rsidP="00B332FE">
      <w:pPr>
        <w:spacing w:before="280" w:after="280" w:line="240" w:lineRule="auto"/>
        <w:jc w:val="center"/>
        <w:rPr>
          <w:rFonts w:ascii="Arial" w:hAnsi="Arial" w:cs="Arial"/>
          <w:b/>
          <w:sz w:val="28"/>
          <w:szCs w:val="28"/>
          <w:lang w:val="en-GB"/>
        </w:rPr>
      </w:pPr>
      <w:bookmarkStart w:id="0" w:name="_heading=h.gjdgxs" w:colFirst="0" w:colLast="0"/>
      <w:bookmarkEnd w:id="0"/>
      <w:r w:rsidRPr="00B332FE">
        <w:rPr>
          <w:rFonts w:ascii="Arial" w:hAnsi="Arial" w:cs="Arial"/>
          <w:b/>
          <w:sz w:val="28"/>
          <w:szCs w:val="28"/>
          <w:lang w:val="en-GB"/>
        </w:rPr>
        <w:t xml:space="preserve">SENARYO BAŞLIĞI </w:t>
      </w:r>
    </w:p>
    <w:p w14:paraId="50B01361" w14:textId="7A60ABBB" w:rsidR="00CE5CE6" w:rsidRPr="00B332FE" w:rsidRDefault="00311001" w:rsidP="00B332FE">
      <w:pPr>
        <w:spacing w:before="280" w:after="280" w:line="240" w:lineRule="auto"/>
        <w:jc w:val="center"/>
        <w:rPr>
          <w:rFonts w:ascii="Arial" w:hAnsi="Arial" w:cs="Arial"/>
          <w:b/>
          <w:sz w:val="28"/>
          <w:szCs w:val="28"/>
          <w:lang w:val="en-GB"/>
        </w:rPr>
      </w:pPr>
      <w:r w:rsidRPr="00311001">
        <w:rPr>
          <w:rFonts w:ascii="Arial" w:hAnsi="Arial" w:cs="Arial"/>
          <w:sz w:val="28"/>
          <w:szCs w:val="28"/>
          <w:lang w:val="en-GB"/>
        </w:rPr>
        <w:t xml:space="preserve">Işık </w:t>
      </w:r>
      <w:proofErr w:type="spellStart"/>
      <w:r w:rsidR="007219CC" w:rsidRPr="00311001">
        <w:rPr>
          <w:rFonts w:ascii="Arial" w:hAnsi="Arial" w:cs="Arial"/>
          <w:sz w:val="28"/>
          <w:szCs w:val="28"/>
          <w:lang w:val="en-GB"/>
        </w:rPr>
        <w:t>Sensörü</w:t>
      </w:r>
      <w:proofErr w:type="spellEnd"/>
      <w:r w:rsidR="007219CC" w:rsidRPr="00311001">
        <w:rPr>
          <w:rFonts w:ascii="Arial" w:hAnsi="Arial" w:cs="Arial"/>
          <w:sz w:val="28"/>
          <w:szCs w:val="28"/>
          <w:lang w:val="en-GB"/>
        </w:rPr>
        <w:t xml:space="preserve"> Ile Işık </w:t>
      </w:r>
      <w:proofErr w:type="spellStart"/>
      <w:r w:rsidR="007219CC" w:rsidRPr="00311001">
        <w:rPr>
          <w:rFonts w:ascii="Arial" w:hAnsi="Arial" w:cs="Arial"/>
          <w:sz w:val="28"/>
          <w:szCs w:val="28"/>
          <w:lang w:val="en-GB"/>
        </w:rPr>
        <w:t>Kontrolü</w:t>
      </w:r>
      <w:proofErr w:type="spellEnd"/>
    </w:p>
    <w:p w14:paraId="0DE45C10" w14:textId="77777777" w:rsidR="00CE5CE6" w:rsidRPr="00B332FE" w:rsidRDefault="00CE5CE6" w:rsidP="00B332FE">
      <w:pPr>
        <w:spacing w:before="280" w:after="280" w:line="240" w:lineRule="auto"/>
        <w:jc w:val="center"/>
        <w:rPr>
          <w:rFonts w:ascii="Arial" w:hAnsi="Arial" w:cs="Arial"/>
          <w:b/>
          <w:sz w:val="28"/>
          <w:szCs w:val="28"/>
          <w:lang w:val="en-GB"/>
        </w:rPr>
      </w:pPr>
    </w:p>
    <w:p w14:paraId="0CAC93E7" w14:textId="7B8A5FF5" w:rsidR="00CE5CE6" w:rsidRPr="00B332FE" w:rsidRDefault="00000000" w:rsidP="00B332FE">
      <w:pPr>
        <w:spacing w:before="280" w:line="240" w:lineRule="auto"/>
        <w:jc w:val="center"/>
        <w:rPr>
          <w:rFonts w:ascii="Arial" w:hAnsi="Arial" w:cs="Arial"/>
          <w:b/>
          <w:sz w:val="28"/>
          <w:szCs w:val="28"/>
          <w:lang w:val="en-GB"/>
        </w:rPr>
      </w:pPr>
      <w:r w:rsidRPr="00B332FE">
        <w:rPr>
          <w:rFonts w:ascii="Arial" w:hAnsi="Arial" w:cs="Arial"/>
          <w:b/>
          <w:sz w:val="28"/>
          <w:szCs w:val="28"/>
          <w:lang w:val="en-GB"/>
        </w:rPr>
        <w:t>KONU</w:t>
      </w:r>
      <w:r w:rsidRPr="00B332FE">
        <w:rPr>
          <w:rFonts w:ascii="Arial" w:hAnsi="Arial" w:cs="Arial"/>
          <w:b/>
          <w:sz w:val="28"/>
          <w:szCs w:val="28"/>
          <w:lang w:val="en-GB"/>
        </w:rPr>
        <w:br/>
      </w:r>
      <w:r w:rsidR="00F273F1" w:rsidRPr="00B332FE">
        <w:rPr>
          <w:rFonts w:ascii="Arial" w:hAnsi="Arial" w:cs="Arial"/>
          <w:sz w:val="28"/>
          <w:szCs w:val="28"/>
          <w:lang w:val="en-GB"/>
        </w:rPr>
        <w:t xml:space="preserve">Programlama – </w:t>
      </w:r>
      <w:r w:rsidR="00311001">
        <w:rPr>
          <w:rFonts w:ascii="Arial" w:hAnsi="Arial" w:cs="Arial"/>
          <w:sz w:val="28"/>
          <w:szCs w:val="28"/>
          <w:lang w:val="en-GB"/>
        </w:rPr>
        <w:t>Doğa Bilimleri</w:t>
      </w:r>
    </w:p>
    <w:p w14:paraId="53B2C056" w14:textId="77777777" w:rsidR="00CE5CE6" w:rsidRPr="00B332FE" w:rsidRDefault="00CE5CE6" w:rsidP="00B332FE">
      <w:pPr>
        <w:spacing w:before="280" w:after="280" w:line="240" w:lineRule="auto"/>
        <w:jc w:val="center"/>
        <w:rPr>
          <w:rFonts w:ascii="Arial" w:hAnsi="Arial" w:cs="Arial"/>
          <w:b/>
          <w:sz w:val="28"/>
          <w:szCs w:val="28"/>
          <w:lang w:val="en-GB"/>
        </w:rPr>
      </w:pPr>
    </w:p>
    <w:p w14:paraId="0B897EA9" w14:textId="77777777" w:rsidR="00CE5CE6" w:rsidRPr="00B332FE" w:rsidRDefault="00CE5CE6" w:rsidP="00B332FE">
      <w:pPr>
        <w:spacing w:before="280" w:after="280" w:line="240" w:lineRule="auto"/>
        <w:jc w:val="center"/>
        <w:rPr>
          <w:rFonts w:ascii="Arial" w:hAnsi="Arial" w:cs="Arial"/>
          <w:b/>
          <w:sz w:val="24"/>
          <w:szCs w:val="24"/>
          <w:lang w:val="en-GB"/>
        </w:rPr>
      </w:pPr>
    </w:p>
    <w:p w14:paraId="34CCBD96" w14:textId="77777777" w:rsidR="00CE5CE6" w:rsidRPr="00B332FE" w:rsidRDefault="00CE5CE6" w:rsidP="00B332FE">
      <w:pPr>
        <w:spacing w:before="280" w:after="280" w:line="240" w:lineRule="auto"/>
        <w:jc w:val="center"/>
        <w:rPr>
          <w:rFonts w:ascii="Arial" w:hAnsi="Arial" w:cs="Arial"/>
          <w:b/>
          <w:sz w:val="24"/>
          <w:szCs w:val="24"/>
          <w:lang w:val="en-GB"/>
        </w:rPr>
      </w:pPr>
    </w:p>
    <w:p w14:paraId="2D91F311" w14:textId="77777777" w:rsidR="00CE5CE6" w:rsidRPr="00B332FE" w:rsidRDefault="00CE5CE6" w:rsidP="00B332FE">
      <w:pPr>
        <w:spacing w:line="240" w:lineRule="auto"/>
        <w:jc w:val="both"/>
        <w:rPr>
          <w:rFonts w:ascii="Arial" w:hAnsi="Arial" w:cs="Arial"/>
          <w:sz w:val="24"/>
          <w:szCs w:val="24"/>
          <w:lang w:val="en-GB"/>
        </w:rPr>
      </w:pPr>
    </w:p>
    <w:p w14:paraId="5326A944" w14:textId="77777777" w:rsidR="00CE5CE6" w:rsidRPr="00B332FE" w:rsidRDefault="00CE5CE6" w:rsidP="00B332FE">
      <w:pPr>
        <w:spacing w:line="240" w:lineRule="auto"/>
        <w:jc w:val="both"/>
        <w:rPr>
          <w:rFonts w:ascii="Arial" w:hAnsi="Arial" w:cs="Arial"/>
          <w:sz w:val="24"/>
          <w:szCs w:val="24"/>
          <w:lang w:val="en-GB"/>
        </w:rPr>
      </w:pPr>
    </w:p>
    <w:p w14:paraId="0D388A98" w14:textId="77777777" w:rsidR="00CE5CE6" w:rsidRPr="00B332FE" w:rsidRDefault="00CE5CE6" w:rsidP="00B332FE">
      <w:pPr>
        <w:spacing w:line="240" w:lineRule="auto"/>
        <w:jc w:val="both"/>
        <w:rPr>
          <w:rFonts w:ascii="Arial" w:hAnsi="Arial" w:cs="Arial"/>
          <w:sz w:val="24"/>
          <w:szCs w:val="24"/>
          <w:lang w:val="en-GB"/>
        </w:rPr>
      </w:pPr>
    </w:p>
    <w:p w14:paraId="4D29AA7B" w14:textId="77777777" w:rsidR="00CE5CE6" w:rsidRPr="00B332FE" w:rsidRDefault="00CE5CE6" w:rsidP="00B332FE">
      <w:pPr>
        <w:spacing w:before="240" w:after="240" w:line="240" w:lineRule="auto"/>
        <w:jc w:val="both"/>
        <w:rPr>
          <w:rFonts w:ascii="Arial" w:hAnsi="Arial" w:cs="Arial"/>
          <w:sz w:val="24"/>
          <w:szCs w:val="24"/>
          <w:lang w:val="en-GB"/>
        </w:rPr>
      </w:pPr>
    </w:p>
    <w:p w14:paraId="527E128A" w14:textId="77777777" w:rsidR="00CE5CE6" w:rsidRPr="00B332FE" w:rsidRDefault="00CE5CE6" w:rsidP="00B332FE">
      <w:pPr>
        <w:spacing w:before="240" w:after="240" w:line="240" w:lineRule="auto"/>
        <w:jc w:val="both"/>
        <w:rPr>
          <w:rFonts w:ascii="Arial" w:hAnsi="Arial" w:cs="Arial"/>
          <w:sz w:val="24"/>
          <w:szCs w:val="24"/>
          <w:lang w:val="en-GB"/>
        </w:rPr>
      </w:pPr>
    </w:p>
    <w:p w14:paraId="499A1A83" w14:textId="77777777" w:rsidR="00CE5CE6" w:rsidRPr="00B332FE" w:rsidRDefault="00CE5CE6" w:rsidP="00B332FE">
      <w:pPr>
        <w:spacing w:before="240" w:after="240" w:line="240" w:lineRule="auto"/>
        <w:jc w:val="both"/>
        <w:rPr>
          <w:rFonts w:ascii="Arial" w:hAnsi="Arial" w:cs="Arial"/>
          <w:sz w:val="24"/>
          <w:szCs w:val="24"/>
          <w:lang w:val="en-GB"/>
        </w:rPr>
      </w:pPr>
    </w:p>
    <w:p w14:paraId="37F80063" w14:textId="77777777" w:rsidR="00CE5CE6" w:rsidRPr="00B332FE" w:rsidRDefault="00CE5CE6" w:rsidP="00B332FE">
      <w:pPr>
        <w:spacing w:before="240" w:after="240" w:line="240" w:lineRule="auto"/>
        <w:jc w:val="both"/>
        <w:rPr>
          <w:rFonts w:ascii="Arial" w:hAnsi="Arial" w:cs="Arial"/>
          <w:sz w:val="24"/>
          <w:szCs w:val="24"/>
          <w:lang w:val="en-GB"/>
        </w:rPr>
      </w:pPr>
    </w:p>
    <w:p w14:paraId="4033A5EA" w14:textId="77777777" w:rsidR="00CE5CE6" w:rsidRPr="00B332FE" w:rsidRDefault="00CE5CE6" w:rsidP="00B332FE">
      <w:pPr>
        <w:spacing w:before="240" w:after="240" w:line="240" w:lineRule="auto"/>
        <w:jc w:val="both"/>
        <w:rPr>
          <w:rFonts w:ascii="Arial" w:hAnsi="Arial" w:cs="Arial"/>
          <w:sz w:val="24"/>
          <w:szCs w:val="24"/>
          <w:lang w:val="en-GB"/>
        </w:rPr>
      </w:pPr>
    </w:p>
    <w:p w14:paraId="1870D495" w14:textId="782E2DB7" w:rsidR="00B332FE" w:rsidRDefault="00B332FE">
      <w:pPr>
        <w:rPr>
          <w:rFonts w:ascii="Arial" w:hAnsi="Arial" w:cs="Arial"/>
          <w:sz w:val="24"/>
          <w:szCs w:val="24"/>
          <w:lang w:val="en-GB"/>
        </w:rPr>
      </w:pPr>
      <w:r>
        <w:rPr>
          <w:rFonts w:ascii="Arial" w:hAnsi="Arial" w:cs="Arial"/>
          <w:sz w:val="24"/>
          <w:szCs w:val="24"/>
          <w:lang w:val="en-GB"/>
        </w:rPr>
        <w:br w:type="page"/>
      </w:r>
    </w:p>
    <w:p w14:paraId="3B98120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lastRenderedPageBreak/>
        <w:t>1. SENARYO TANIMI</w:t>
      </w:r>
    </w:p>
    <w:p w14:paraId="53F93FDC"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1.1 Senaryo Başlığı</w:t>
      </w:r>
    </w:p>
    <w:p w14:paraId="1C13AB2C" w14:textId="6161C029" w:rsidR="00CE5CE6" w:rsidRPr="00B332FE" w:rsidRDefault="00C15224" w:rsidP="00B332FE">
      <w:pPr>
        <w:spacing w:line="240" w:lineRule="auto"/>
        <w:jc w:val="both"/>
        <w:rPr>
          <w:rFonts w:ascii="Arial" w:hAnsi="Arial" w:cs="Arial"/>
          <w:lang w:val="en-GB"/>
        </w:rPr>
      </w:pPr>
      <w:r>
        <w:rPr>
          <w:rFonts w:ascii="Arial" w:hAnsi="Arial" w:cs="Arial"/>
          <w:i/>
          <w:lang w:val="en-GB"/>
        </w:rPr>
        <w:t>Işık sensörü ile ışık kontrolü</w:t>
      </w:r>
    </w:p>
    <w:p w14:paraId="399A7F11" w14:textId="77777777" w:rsidR="00CE5CE6" w:rsidRPr="00B332FE" w:rsidRDefault="00CE5CE6" w:rsidP="00B332FE">
      <w:pPr>
        <w:spacing w:line="240" w:lineRule="auto"/>
        <w:jc w:val="both"/>
        <w:rPr>
          <w:rFonts w:ascii="Arial" w:hAnsi="Arial" w:cs="Arial"/>
          <w:b/>
          <w:lang w:val="en-GB"/>
        </w:rPr>
      </w:pPr>
    </w:p>
    <w:p w14:paraId="77097EF9"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1.2 Hedef Yaş Grubu</w:t>
      </w:r>
    </w:p>
    <w:p w14:paraId="42590174" w14:textId="0C433C72" w:rsidR="00CE5CE6" w:rsidRPr="00B332FE" w:rsidRDefault="00C15224" w:rsidP="00B332FE">
      <w:pPr>
        <w:spacing w:line="240" w:lineRule="auto"/>
        <w:jc w:val="both"/>
        <w:rPr>
          <w:rFonts w:ascii="Arial" w:hAnsi="Arial" w:cs="Arial"/>
          <w:lang w:val="en-GB"/>
        </w:rPr>
      </w:pPr>
      <w:r>
        <w:rPr>
          <w:rFonts w:ascii="Arial" w:hAnsi="Arial" w:cs="Arial"/>
          <w:lang w:val="en-GB"/>
        </w:rPr>
        <w:t xml:space="preserve">13-14 yaş </w:t>
      </w:r>
    </w:p>
    <w:p w14:paraId="6B99A7AA" w14:textId="1CFC65D4" w:rsidR="00CE5CE6" w:rsidRPr="00B332FE" w:rsidRDefault="00000000" w:rsidP="00B332FE">
      <w:pPr>
        <w:spacing w:line="240" w:lineRule="auto"/>
        <w:jc w:val="both"/>
        <w:rPr>
          <w:rFonts w:ascii="Arial" w:hAnsi="Arial" w:cs="Arial"/>
          <w:lang w:val="en-GB"/>
        </w:rPr>
      </w:pPr>
      <w:r w:rsidRPr="00B332FE">
        <w:rPr>
          <w:rFonts w:ascii="Arial" w:hAnsi="Arial" w:cs="Arial"/>
          <w:b/>
          <w:lang w:val="en-GB"/>
        </w:rPr>
        <w:t>Müfredat</w:t>
      </w:r>
      <w:r w:rsidRPr="00B332FE">
        <w:rPr>
          <w:rFonts w:ascii="Arial" w:hAnsi="Arial" w:cs="Arial"/>
          <w:lang w:val="en-GB"/>
        </w:rPr>
        <w:t xml:space="preserve">:  </w:t>
      </w:r>
      <w:r w:rsidR="00C15224">
        <w:rPr>
          <w:rFonts w:ascii="Arial" w:hAnsi="Arial" w:cs="Arial"/>
          <w:lang w:val="en-GB"/>
        </w:rPr>
        <w:t xml:space="preserve">Ortaokul </w:t>
      </w:r>
    </w:p>
    <w:p w14:paraId="00C20D83" w14:textId="26993F45" w:rsidR="00CE5CE6" w:rsidRPr="00B332FE" w:rsidRDefault="00000000" w:rsidP="00B332FE">
      <w:pPr>
        <w:spacing w:line="240" w:lineRule="auto"/>
        <w:jc w:val="both"/>
        <w:rPr>
          <w:rFonts w:ascii="Arial" w:hAnsi="Arial" w:cs="Arial"/>
          <w:lang w:val="en-GB"/>
        </w:rPr>
      </w:pPr>
      <w:r w:rsidRPr="00B332FE">
        <w:rPr>
          <w:rFonts w:ascii="Arial" w:hAnsi="Arial" w:cs="Arial"/>
          <w:b/>
          <w:lang w:val="en-GB"/>
        </w:rPr>
        <w:t>Tematik Alan</w:t>
      </w:r>
      <w:r w:rsidRPr="00B332FE">
        <w:rPr>
          <w:rFonts w:ascii="Arial" w:hAnsi="Arial" w:cs="Arial"/>
          <w:lang w:val="en-GB"/>
        </w:rPr>
        <w:t xml:space="preserve">: </w:t>
      </w:r>
      <w:r w:rsidR="00C15224" w:rsidRPr="00C15224">
        <w:rPr>
          <w:rFonts w:ascii="Arial" w:hAnsi="Arial" w:cs="Arial"/>
          <w:lang w:val="en-GB"/>
        </w:rPr>
        <w:t xml:space="preserve">Algoritmalar ve bilgisayar sistemleri programlama </w:t>
      </w:r>
    </w:p>
    <w:p w14:paraId="2F8D0BAB" w14:textId="3B992864" w:rsidR="00CE5CE6" w:rsidRPr="00B332FE" w:rsidRDefault="00000000" w:rsidP="00B332FE">
      <w:pPr>
        <w:spacing w:line="240" w:lineRule="auto"/>
        <w:jc w:val="both"/>
        <w:rPr>
          <w:rFonts w:ascii="Arial" w:hAnsi="Arial" w:cs="Arial"/>
          <w:lang w:val="en-GB"/>
        </w:rPr>
      </w:pPr>
      <w:r w:rsidRPr="00B332FE">
        <w:rPr>
          <w:rFonts w:ascii="Arial" w:hAnsi="Arial" w:cs="Arial"/>
          <w:b/>
          <w:lang w:val="en-GB"/>
        </w:rPr>
        <w:t>Konular/Alt Konular</w:t>
      </w:r>
      <w:r w:rsidRPr="00B332FE">
        <w:rPr>
          <w:rFonts w:ascii="Arial" w:hAnsi="Arial" w:cs="Arial"/>
          <w:lang w:val="en-GB"/>
        </w:rPr>
        <w:t xml:space="preserve">: </w:t>
      </w:r>
      <w:r w:rsidR="00C15224" w:rsidRPr="00C15224">
        <w:rPr>
          <w:rFonts w:ascii="Arial" w:hAnsi="Arial" w:cs="Arial"/>
          <w:lang w:val="en-GB"/>
        </w:rPr>
        <w:t>Programlama araçlarıyla problem çözme. Robot programlama ve otomasyon.</w:t>
      </w:r>
    </w:p>
    <w:p w14:paraId="510577F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Beklenen Öğrenim Çıktıları:</w:t>
      </w:r>
    </w:p>
    <w:p w14:paraId="12E9A3B8" w14:textId="77777777" w:rsidR="00C15224" w:rsidRPr="00C15224" w:rsidRDefault="00C15224" w:rsidP="00C15224">
      <w:pPr>
        <w:spacing w:line="240" w:lineRule="auto"/>
        <w:jc w:val="both"/>
        <w:rPr>
          <w:rFonts w:ascii="Arial" w:hAnsi="Arial" w:cs="Arial"/>
          <w:lang w:val="en-GB"/>
        </w:rPr>
      </w:pPr>
      <w:r w:rsidRPr="00C15224">
        <w:rPr>
          <w:rFonts w:ascii="Arial" w:hAnsi="Arial" w:cs="Arial"/>
          <w:lang w:val="en-GB"/>
        </w:rPr>
        <w:t>Öğrencilerin şunları öğrenmeleri beklenir:</w:t>
      </w:r>
    </w:p>
    <w:p w14:paraId="079A26D7" w14:textId="77777777" w:rsidR="00C73A35" w:rsidRDefault="00C15224" w:rsidP="00C15224">
      <w:pPr>
        <w:pStyle w:val="ListParagraph"/>
        <w:numPr>
          <w:ilvl w:val="0"/>
          <w:numId w:val="21"/>
        </w:numPr>
        <w:spacing w:line="240" w:lineRule="auto"/>
        <w:jc w:val="both"/>
        <w:rPr>
          <w:rFonts w:ascii="Arial" w:hAnsi="Arial" w:cs="Arial"/>
          <w:lang w:val="en-GB"/>
        </w:rPr>
      </w:pPr>
      <w:r w:rsidRPr="00C73A35">
        <w:rPr>
          <w:rFonts w:ascii="Arial" w:hAnsi="Arial" w:cs="Arial"/>
          <w:lang w:val="en-GB"/>
        </w:rPr>
        <w:t>FOSSBot ışık sensörünü kullanma ve programlama.</w:t>
      </w:r>
    </w:p>
    <w:p w14:paraId="30CB1E40" w14:textId="77777777" w:rsidR="00C73A35" w:rsidRDefault="00C15224" w:rsidP="00C15224">
      <w:pPr>
        <w:pStyle w:val="ListParagraph"/>
        <w:numPr>
          <w:ilvl w:val="0"/>
          <w:numId w:val="21"/>
        </w:numPr>
        <w:spacing w:line="240" w:lineRule="auto"/>
        <w:jc w:val="both"/>
        <w:rPr>
          <w:rFonts w:ascii="Arial" w:hAnsi="Arial" w:cs="Arial"/>
          <w:lang w:val="en-GB"/>
        </w:rPr>
      </w:pPr>
      <w:r w:rsidRPr="00C73A35">
        <w:rPr>
          <w:rFonts w:ascii="Arial" w:hAnsi="Arial" w:cs="Arial"/>
          <w:lang w:val="en-GB"/>
        </w:rPr>
        <w:t>Algoritmik tekrarlama yapıları (</w:t>
      </w:r>
      <w:r w:rsidRPr="00C73A35">
        <w:rPr>
          <w:rFonts w:ascii="Courier New" w:hAnsi="Courier New" w:cs="Courier New"/>
          <w:lang w:val="en-GB"/>
        </w:rPr>
        <w:t>tekrarla, tekrarlayın, tekrarla</w:t>
      </w:r>
      <w:r w:rsidRPr="00C73A35">
        <w:rPr>
          <w:rFonts w:ascii="Arial" w:hAnsi="Arial" w:cs="Arial"/>
          <w:lang w:val="en-GB"/>
        </w:rPr>
        <w:t>) tasarlamak ve uygulamak.</w:t>
      </w:r>
    </w:p>
    <w:p w14:paraId="4B7750D1" w14:textId="77777777" w:rsidR="00C73A35" w:rsidRDefault="00C15224" w:rsidP="00C15224">
      <w:pPr>
        <w:pStyle w:val="ListParagraph"/>
        <w:numPr>
          <w:ilvl w:val="0"/>
          <w:numId w:val="21"/>
        </w:numPr>
        <w:spacing w:line="240" w:lineRule="auto"/>
        <w:jc w:val="both"/>
        <w:rPr>
          <w:rFonts w:ascii="Arial" w:hAnsi="Arial" w:cs="Arial"/>
          <w:lang w:val="en-GB"/>
        </w:rPr>
      </w:pPr>
      <w:r w:rsidRPr="00C73A35">
        <w:rPr>
          <w:rFonts w:ascii="Arial" w:hAnsi="Arial" w:cs="Arial"/>
          <w:lang w:val="en-GB"/>
        </w:rPr>
        <w:t>Robotun karar verme sürecinde koşulların kullanımını anlamak.</w:t>
      </w:r>
    </w:p>
    <w:p w14:paraId="1062B3BF" w14:textId="4F02F7B7" w:rsidR="00C73A35" w:rsidRDefault="00C15224" w:rsidP="00C15224">
      <w:pPr>
        <w:pStyle w:val="ListParagraph"/>
        <w:numPr>
          <w:ilvl w:val="0"/>
          <w:numId w:val="21"/>
        </w:numPr>
        <w:spacing w:line="240" w:lineRule="auto"/>
        <w:jc w:val="both"/>
        <w:rPr>
          <w:rFonts w:ascii="Arial" w:hAnsi="Arial" w:cs="Arial"/>
          <w:lang w:val="en-GB"/>
        </w:rPr>
      </w:pPr>
      <w:r w:rsidRPr="00C73A35">
        <w:rPr>
          <w:rFonts w:ascii="Arial" w:hAnsi="Arial" w:cs="Arial"/>
          <w:lang w:val="en-GB"/>
        </w:rPr>
        <w:t xml:space="preserve">Çevresel koşulları (ışık/karanlık) görsel ve kinetik </w:t>
      </w:r>
      <w:r w:rsidR="00C73A35" w:rsidRPr="00C73A35">
        <w:rPr>
          <w:rFonts w:ascii="Arial" w:hAnsi="Arial" w:cs="Arial"/>
          <w:lang w:val="en-GB"/>
        </w:rPr>
        <w:t>davranışlarla</w:t>
      </w:r>
      <w:r w:rsidRPr="00C73A35">
        <w:rPr>
          <w:rFonts w:ascii="Arial" w:hAnsi="Arial" w:cs="Arial"/>
          <w:lang w:val="en-GB"/>
        </w:rPr>
        <w:t xml:space="preserve"> ilişkilendirmek.</w:t>
      </w:r>
    </w:p>
    <w:p w14:paraId="7F53BE48" w14:textId="5B464B4F" w:rsidR="00C15224" w:rsidRPr="00C73A35" w:rsidRDefault="00C15224" w:rsidP="00C15224">
      <w:pPr>
        <w:pStyle w:val="ListParagraph"/>
        <w:numPr>
          <w:ilvl w:val="0"/>
          <w:numId w:val="21"/>
        </w:numPr>
        <w:spacing w:line="240" w:lineRule="auto"/>
        <w:jc w:val="both"/>
        <w:rPr>
          <w:rFonts w:ascii="Arial" w:hAnsi="Arial" w:cs="Arial"/>
          <w:lang w:val="en-GB"/>
        </w:rPr>
      </w:pPr>
      <w:r w:rsidRPr="00C73A35">
        <w:rPr>
          <w:rFonts w:ascii="Arial" w:hAnsi="Arial" w:cs="Arial"/>
          <w:lang w:val="en-GB"/>
        </w:rPr>
        <w:t xml:space="preserve">Sensör verilerine dayalı olarak robotun </w:t>
      </w:r>
      <w:r w:rsidR="00C73A35" w:rsidRPr="00C73A35">
        <w:rPr>
          <w:rFonts w:ascii="Arial" w:hAnsi="Arial" w:cs="Arial"/>
          <w:lang w:val="en-GB"/>
        </w:rPr>
        <w:t>davranışını</w:t>
      </w:r>
      <w:r w:rsidRPr="00C73A35">
        <w:rPr>
          <w:rFonts w:ascii="Arial" w:hAnsi="Arial" w:cs="Arial"/>
          <w:lang w:val="en-GB"/>
        </w:rPr>
        <w:t xml:space="preserve"> yorumlamak.</w:t>
      </w:r>
    </w:p>
    <w:p w14:paraId="4AB7B9E1" w14:textId="77777777" w:rsidR="00C15224" w:rsidRPr="00C15224" w:rsidRDefault="00C15224" w:rsidP="00C15224">
      <w:pPr>
        <w:spacing w:line="240" w:lineRule="auto"/>
        <w:jc w:val="both"/>
        <w:rPr>
          <w:rFonts w:ascii="Arial" w:hAnsi="Arial" w:cs="Arial"/>
          <w:lang w:val="en-GB"/>
        </w:rPr>
      </w:pPr>
    </w:p>
    <w:p w14:paraId="355BE4F4"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1.3 Tahmini Süre</w:t>
      </w:r>
    </w:p>
    <w:p w14:paraId="26270CF4" w14:textId="5A0CA70B" w:rsidR="00CE5CE6" w:rsidRDefault="00C15224" w:rsidP="00B332FE">
      <w:pPr>
        <w:spacing w:line="240" w:lineRule="auto"/>
        <w:jc w:val="both"/>
        <w:rPr>
          <w:rFonts w:ascii="Arial" w:hAnsi="Arial" w:cs="Arial"/>
          <w:lang w:val="en-GB"/>
        </w:rPr>
      </w:pPr>
      <w:r>
        <w:rPr>
          <w:rFonts w:ascii="Arial" w:hAnsi="Arial" w:cs="Arial"/>
          <w:lang w:val="en-GB"/>
        </w:rPr>
        <w:t>45 dakika</w:t>
      </w:r>
    </w:p>
    <w:p w14:paraId="3C0EF3B2" w14:textId="77777777" w:rsidR="00C15224" w:rsidRPr="00B332FE" w:rsidRDefault="00C15224" w:rsidP="00B332FE">
      <w:pPr>
        <w:spacing w:line="240" w:lineRule="auto"/>
        <w:jc w:val="both"/>
        <w:rPr>
          <w:rFonts w:ascii="Arial" w:hAnsi="Arial" w:cs="Arial"/>
          <w:b/>
          <w:lang w:val="en-GB"/>
        </w:rPr>
      </w:pPr>
    </w:p>
    <w:p w14:paraId="4328AAFB"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 xml:space="preserve">1.4 İlgili Konu Alanları </w:t>
      </w:r>
    </w:p>
    <w:p w14:paraId="3F1BB957" w14:textId="77777777" w:rsidR="00C15224" w:rsidRPr="00C15224" w:rsidRDefault="00C15224" w:rsidP="00C15224">
      <w:pPr>
        <w:spacing w:line="240" w:lineRule="auto"/>
        <w:jc w:val="both"/>
        <w:rPr>
          <w:rFonts w:ascii="Arial" w:hAnsi="Arial" w:cs="Arial"/>
          <w:b/>
          <w:bCs/>
          <w:lang w:val="en-GB"/>
        </w:rPr>
      </w:pPr>
      <w:r w:rsidRPr="00C15224">
        <w:rPr>
          <w:rFonts w:ascii="Arial" w:hAnsi="Arial" w:cs="Arial"/>
          <w:b/>
          <w:bCs/>
          <w:lang w:val="en-GB"/>
        </w:rPr>
        <w:t>Senaryo konusu:</w:t>
      </w:r>
    </w:p>
    <w:p w14:paraId="25A211C7" w14:textId="4EC786A2" w:rsidR="00C15224" w:rsidRPr="00C15224" w:rsidRDefault="00C15224" w:rsidP="00C15224">
      <w:pPr>
        <w:spacing w:line="240" w:lineRule="auto"/>
        <w:jc w:val="both"/>
        <w:rPr>
          <w:rFonts w:ascii="Arial" w:hAnsi="Arial" w:cs="Arial"/>
          <w:lang w:val="en-GB"/>
        </w:rPr>
      </w:pPr>
      <w:r w:rsidRPr="00C15224">
        <w:rPr>
          <w:rFonts w:ascii="Arial" w:hAnsi="Arial" w:cs="Arial"/>
          <w:lang w:val="en-GB"/>
        </w:rPr>
        <w:t xml:space="preserve">Eğitim amaçlı robotik kullanarak aydınlık ve karanlık koşulları algılama ve robotun </w:t>
      </w:r>
      <w:r w:rsidR="00C73A35" w:rsidRPr="00C15224">
        <w:rPr>
          <w:rFonts w:ascii="Arial" w:hAnsi="Arial" w:cs="Arial"/>
          <w:lang w:val="en-GB"/>
        </w:rPr>
        <w:t>davranışını</w:t>
      </w:r>
      <w:r w:rsidRPr="00C15224">
        <w:rPr>
          <w:rFonts w:ascii="Arial" w:hAnsi="Arial" w:cs="Arial"/>
          <w:lang w:val="en-GB"/>
        </w:rPr>
        <w:t xml:space="preserve"> otomatik olarak ayarlama.</w:t>
      </w:r>
    </w:p>
    <w:p w14:paraId="5590CA98" w14:textId="77638DD3" w:rsidR="00C15224" w:rsidRPr="00C15224" w:rsidRDefault="00C15224" w:rsidP="00C15224">
      <w:pPr>
        <w:spacing w:line="240" w:lineRule="auto"/>
        <w:jc w:val="both"/>
        <w:rPr>
          <w:rFonts w:ascii="Arial" w:hAnsi="Arial" w:cs="Arial"/>
          <w:b/>
          <w:bCs/>
          <w:lang w:val="en-GB"/>
        </w:rPr>
      </w:pPr>
      <w:r w:rsidRPr="00C15224">
        <w:rPr>
          <w:rFonts w:ascii="Arial" w:hAnsi="Arial" w:cs="Arial"/>
          <w:b/>
          <w:bCs/>
          <w:lang w:val="en-GB"/>
        </w:rPr>
        <w:t>Konular:</w:t>
      </w:r>
    </w:p>
    <w:p w14:paraId="0FA390FD" w14:textId="77777777" w:rsidR="00C15224" w:rsidRDefault="00C15224" w:rsidP="00C15224">
      <w:pPr>
        <w:pStyle w:val="ListParagraph"/>
        <w:numPr>
          <w:ilvl w:val="0"/>
          <w:numId w:val="10"/>
        </w:numPr>
        <w:spacing w:line="240" w:lineRule="auto"/>
        <w:jc w:val="both"/>
        <w:rPr>
          <w:rFonts w:ascii="Arial" w:hAnsi="Arial" w:cs="Arial"/>
          <w:lang w:val="en-GB"/>
        </w:rPr>
      </w:pPr>
      <w:r w:rsidRPr="00C15224">
        <w:rPr>
          <w:rFonts w:ascii="Arial" w:hAnsi="Arial" w:cs="Arial"/>
          <w:b/>
          <w:bCs/>
          <w:lang w:val="en-GB"/>
        </w:rPr>
        <w:t>Bilgisayar bilimi</w:t>
      </w:r>
      <w:r w:rsidRPr="00C15224">
        <w:rPr>
          <w:rFonts w:ascii="Arial" w:hAnsi="Arial" w:cs="Arial"/>
          <w:lang w:val="en-GB"/>
        </w:rPr>
        <w:t>: algoritmik düşünme, koşullar, tekrarlar, sensörler, otomasyon.</w:t>
      </w:r>
    </w:p>
    <w:p w14:paraId="0DDEE3C9" w14:textId="79D8DD02" w:rsidR="00C15224" w:rsidRPr="00C15224" w:rsidRDefault="00C15224" w:rsidP="00C15224">
      <w:pPr>
        <w:pStyle w:val="ListParagraph"/>
        <w:numPr>
          <w:ilvl w:val="0"/>
          <w:numId w:val="10"/>
        </w:numPr>
        <w:spacing w:line="240" w:lineRule="auto"/>
        <w:jc w:val="both"/>
        <w:rPr>
          <w:rFonts w:ascii="Arial" w:hAnsi="Arial" w:cs="Arial"/>
          <w:lang w:val="en-GB"/>
        </w:rPr>
      </w:pPr>
      <w:r w:rsidRPr="00C15224">
        <w:rPr>
          <w:rFonts w:ascii="Arial" w:hAnsi="Arial" w:cs="Arial"/>
          <w:b/>
          <w:bCs/>
          <w:lang w:val="en-GB"/>
        </w:rPr>
        <w:t>Doğa bilimleri</w:t>
      </w:r>
      <w:r w:rsidRPr="00C15224">
        <w:rPr>
          <w:rFonts w:ascii="Arial" w:hAnsi="Arial" w:cs="Arial"/>
          <w:lang w:val="en-GB"/>
        </w:rPr>
        <w:t>: ışık, karanlık, ışık yoğunluğu, çevresel değişikliklerin algılanması.</w:t>
      </w:r>
    </w:p>
    <w:p w14:paraId="3AD541EE" w14:textId="77777777" w:rsidR="00C15224" w:rsidRPr="00C15224" w:rsidRDefault="00C15224" w:rsidP="00C15224">
      <w:pPr>
        <w:spacing w:line="240" w:lineRule="auto"/>
        <w:jc w:val="both"/>
        <w:rPr>
          <w:rFonts w:ascii="Arial" w:hAnsi="Arial" w:cs="Arial"/>
          <w:lang w:val="en-GB"/>
        </w:rPr>
      </w:pPr>
    </w:p>
    <w:p w14:paraId="0A343DD2" w14:textId="07F4382D" w:rsidR="00CE5CE6" w:rsidRPr="00B332FE" w:rsidRDefault="00CE5CE6" w:rsidP="00B332FE">
      <w:pPr>
        <w:spacing w:line="240" w:lineRule="auto"/>
        <w:jc w:val="both"/>
        <w:rPr>
          <w:rFonts w:ascii="Arial" w:hAnsi="Arial" w:cs="Arial"/>
          <w:lang w:val="en-GB"/>
        </w:rPr>
      </w:pPr>
    </w:p>
    <w:p w14:paraId="11346494" w14:textId="77777777" w:rsidR="00CE5CE6" w:rsidRPr="00B332FE" w:rsidRDefault="00CE5CE6" w:rsidP="00B332FE">
      <w:pPr>
        <w:spacing w:line="240" w:lineRule="auto"/>
        <w:jc w:val="both"/>
        <w:rPr>
          <w:rFonts w:ascii="Arial" w:hAnsi="Arial" w:cs="Arial"/>
          <w:b/>
          <w:lang w:val="en-GB"/>
        </w:rPr>
      </w:pPr>
    </w:p>
    <w:p w14:paraId="22033997"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lastRenderedPageBreak/>
        <w:t>1.5 Ön Koşul Bilgisi</w:t>
      </w:r>
    </w:p>
    <w:p w14:paraId="3E504F95" w14:textId="77777777" w:rsidR="00C15224" w:rsidRDefault="00C15224" w:rsidP="00C15224">
      <w:pPr>
        <w:pStyle w:val="ListParagraph"/>
        <w:numPr>
          <w:ilvl w:val="0"/>
          <w:numId w:val="11"/>
        </w:numPr>
        <w:spacing w:line="240" w:lineRule="auto"/>
        <w:jc w:val="both"/>
        <w:rPr>
          <w:rFonts w:ascii="Arial" w:hAnsi="Arial" w:cs="Arial"/>
          <w:lang w:val="en-GB"/>
        </w:rPr>
      </w:pPr>
      <w:r w:rsidRPr="00C15224">
        <w:rPr>
          <w:rFonts w:ascii="Arial" w:hAnsi="Arial" w:cs="Arial"/>
          <w:lang w:val="en-GB"/>
        </w:rPr>
        <w:t>Scratch gibi görsel programlama ortamlarına temel düzeyde aşina olmak.</w:t>
      </w:r>
    </w:p>
    <w:p w14:paraId="0B4D3E43" w14:textId="77777777" w:rsidR="00C15224" w:rsidRDefault="00C15224" w:rsidP="00C15224">
      <w:pPr>
        <w:pStyle w:val="ListParagraph"/>
        <w:numPr>
          <w:ilvl w:val="0"/>
          <w:numId w:val="11"/>
        </w:numPr>
        <w:spacing w:line="240" w:lineRule="auto"/>
        <w:jc w:val="both"/>
        <w:rPr>
          <w:rFonts w:ascii="Arial" w:hAnsi="Arial" w:cs="Arial"/>
          <w:lang w:val="en-GB"/>
        </w:rPr>
      </w:pPr>
      <w:r w:rsidRPr="00C15224">
        <w:rPr>
          <w:rFonts w:ascii="Arial" w:hAnsi="Arial" w:cs="Arial"/>
          <w:lang w:val="en-GB"/>
        </w:rPr>
        <w:t>Temel programlama kavramlarını (döngü yapısı ve koşul) anlamak.</w:t>
      </w:r>
    </w:p>
    <w:p w14:paraId="3C1A8801" w14:textId="77777777" w:rsidR="00C15224" w:rsidRDefault="00C15224" w:rsidP="00C15224">
      <w:pPr>
        <w:pStyle w:val="ListParagraph"/>
        <w:numPr>
          <w:ilvl w:val="0"/>
          <w:numId w:val="11"/>
        </w:numPr>
        <w:spacing w:line="240" w:lineRule="auto"/>
        <w:jc w:val="both"/>
        <w:rPr>
          <w:rFonts w:ascii="Arial" w:hAnsi="Arial" w:cs="Arial"/>
          <w:lang w:val="en-GB"/>
        </w:rPr>
      </w:pPr>
      <w:r w:rsidRPr="00C15224">
        <w:rPr>
          <w:rFonts w:ascii="Arial" w:hAnsi="Arial" w:cs="Arial"/>
          <w:lang w:val="en-GB"/>
        </w:rPr>
        <w:t>Sensörün ne olduğunu ve nasıl kullanıldığını bilmek.</w:t>
      </w:r>
    </w:p>
    <w:p w14:paraId="10A5CAD7" w14:textId="77777777" w:rsidR="00C15224" w:rsidRDefault="00C15224" w:rsidP="00C15224">
      <w:pPr>
        <w:pStyle w:val="ListParagraph"/>
        <w:numPr>
          <w:ilvl w:val="0"/>
          <w:numId w:val="11"/>
        </w:numPr>
        <w:spacing w:line="240" w:lineRule="auto"/>
        <w:jc w:val="both"/>
        <w:rPr>
          <w:rFonts w:ascii="Arial" w:hAnsi="Arial" w:cs="Arial"/>
          <w:lang w:val="en-GB"/>
        </w:rPr>
      </w:pPr>
      <w:r w:rsidRPr="00C15224">
        <w:rPr>
          <w:rFonts w:ascii="Arial" w:hAnsi="Arial" w:cs="Arial"/>
          <w:lang w:val="en-GB"/>
        </w:rPr>
        <w:t>FOSSBot kullanımı konusunda temel deneyime sahip olmak.</w:t>
      </w:r>
    </w:p>
    <w:p w14:paraId="429F4A87" w14:textId="6BBEC559" w:rsidR="00C15224" w:rsidRPr="00C15224" w:rsidRDefault="00C15224" w:rsidP="00C15224">
      <w:pPr>
        <w:pStyle w:val="ListParagraph"/>
        <w:numPr>
          <w:ilvl w:val="0"/>
          <w:numId w:val="11"/>
        </w:numPr>
        <w:spacing w:line="240" w:lineRule="auto"/>
        <w:jc w:val="both"/>
        <w:rPr>
          <w:rFonts w:ascii="Arial" w:hAnsi="Arial" w:cs="Arial"/>
          <w:lang w:val="en-GB"/>
        </w:rPr>
      </w:pPr>
      <w:r w:rsidRPr="00C15224">
        <w:rPr>
          <w:rFonts w:ascii="Arial" w:hAnsi="Arial" w:cs="Arial"/>
          <w:lang w:val="en-GB"/>
        </w:rPr>
        <w:t>Küçük gruplar halinde (3-5 kişi) çalışabilmek.</w:t>
      </w:r>
    </w:p>
    <w:p w14:paraId="53DE1E36" w14:textId="77777777" w:rsidR="00CE5CE6" w:rsidRPr="00B332FE" w:rsidRDefault="00CE5CE6" w:rsidP="00B332FE">
      <w:pPr>
        <w:spacing w:line="240" w:lineRule="auto"/>
        <w:jc w:val="both"/>
        <w:rPr>
          <w:rFonts w:ascii="Arial" w:hAnsi="Arial" w:cs="Arial"/>
          <w:lang w:val="en-GB"/>
        </w:rPr>
      </w:pPr>
    </w:p>
    <w:p w14:paraId="0B39E1A6" w14:textId="77777777" w:rsidR="00CE5CE6" w:rsidRPr="00C15224" w:rsidRDefault="00000000" w:rsidP="00B332FE">
      <w:pPr>
        <w:spacing w:line="240" w:lineRule="auto"/>
        <w:jc w:val="both"/>
        <w:rPr>
          <w:rFonts w:ascii="Arial" w:hAnsi="Arial" w:cs="Arial"/>
          <w:b/>
          <w:lang w:val="en-GB"/>
        </w:rPr>
      </w:pPr>
      <w:r w:rsidRPr="00C15224">
        <w:rPr>
          <w:rFonts w:ascii="Arial" w:hAnsi="Arial" w:cs="Arial"/>
          <w:b/>
          <w:lang w:val="en-GB"/>
        </w:rPr>
        <w:t>1.6 Senaryonun Amacı</w:t>
      </w:r>
    </w:p>
    <w:p w14:paraId="5553097F" w14:textId="776CCF93" w:rsidR="00C15224" w:rsidRPr="00C15224" w:rsidRDefault="00C15224" w:rsidP="00C15224">
      <w:pPr>
        <w:spacing w:before="100" w:beforeAutospacing="1" w:after="100" w:afterAutospacing="1" w:line="240" w:lineRule="auto"/>
        <w:rPr>
          <w:rFonts w:ascii="Arial" w:eastAsia="Times New Roman" w:hAnsi="Arial" w:cs="Arial"/>
          <w:lang w:val="en-GB"/>
        </w:rPr>
      </w:pPr>
      <w:r w:rsidRPr="00C15224">
        <w:rPr>
          <w:rFonts w:ascii="Arial" w:eastAsia="Times New Roman" w:hAnsi="Arial" w:cs="Arial"/>
          <w:lang w:val="en-GB"/>
        </w:rPr>
        <w:t xml:space="preserve">Senaryo, bir ışık sensörünün robotun </w:t>
      </w:r>
      <w:r w:rsidR="00C73A35" w:rsidRPr="00C15224">
        <w:rPr>
          <w:rFonts w:ascii="Arial" w:eastAsia="Times New Roman" w:hAnsi="Arial" w:cs="Arial"/>
          <w:lang w:val="en-GB"/>
        </w:rPr>
        <w:t>davranışını</w:t>
      </w:r>
      <w:r w:rsidRPr="00C15224">
        <w:rPr>
          <w:rFonts w:ascii="Arial" w:eastAsia="Times New Roman" w:hAnsi="Arial" w:cs="Arial"/>
          <w:lang w:val="en-GB"/>
        </w:rPr>
        <w:t xml:space="preserve"> nasıl yönlendirebileceğini anlamayı amaçlamaktadır. Işık ve karanlığın sürekli değişmesi sayesinde öğrenciler, algoritmanın nasıl kararlar aldığını ve ortama nasıl uyum sağladığını gözlemler.</w:t>
      </w:r>
    </w:p>
    <w:p w14:paraId="6DA041A6" w14:textId="77777777" w:rsidR="00C15224" w:rsidRPr="00C15224" w:rsidRDefault="00C15224" w:rsidP="00C15224">
      <w:pPr>
        <w:spacing w:before="100" w:beforeAutospacing="1" w:after="100" w:afterAutospacing="1" w:line="240" w:lineRule="auto"/>
        <w:rPr>
          <w:rFonts w:ascii="Arial" w:eastAsia="Times New Roman" w:hAnsi="Arial" w:cs="Arial"/>
          <w:lang w:val="en-GB"/>
        </w:rPr>
      </w:pPr>
      <w:r w:rsidRPr="00C15224">
        <w:rPr>
          <w:rFonts w:ascii="Arial" w:eastAsia="Times New Roman" w:hAnsi="Arial" w:cs="Arial"/>
          <w:lang w:val="en-GB"/>
        </w:rPr>
        <w:t>Eğitim senaryosunun tamamlanmasının ardından öğrenciler şunları yapabileceklerdir:</w:t>
      </w:r>
    </w:p>
    <w:p w14:paraId="15714129" w14:textId="77777777" w:rsidR="00C15224" w:rsidRDefault="00C15224" w:rsidP="00C15224">
      <w:pPr>
        <w:pStyle w:val="ListParagraph"/>
        <w:numPr>
          <w:ilvl w:val="0"/>
          <w:numId w:val="12"/>
        </w:numPr>
        <w:spacing w:before="100" w:beforeAutospacing="1" w:after="100" w:afterAutospacing="1" w:line="240" w:lineRule="auto"/>
        <w:rPr>
          <w:rFonts w:ascii="Arial" w:eastAsia="Times New Roman" w:hAnsi="Arial" w:cs="Arial"/>
          <w:lang w:val="en-GB"/>
        </w:rPr>
      </w:pPr>
      <w:r w:rsidRPr="00C15224">
        <w:rPr>
          <w:rFonts w:ascii="Arial" w:eastAsia="Times New Roman" w:hAnsi="Arial" w:cs="Arial"/>
          <w:lang w:val="en-GB"/>
        </w:rPr>
        <w:t>FOSSBot'u yerel ağa bağlayıp hazır programları çalıştırabilecek.</w:t>
      </w:r>
    </w:p>
    <w:p w14:paraId="06BEBF0E" w14:textId="3AABC9DA" w:rsidR="00C15224" w:rsidRDefault="00C15224" w:rsidP="00C15224">
      <w:pPr>
        <w:pStyle w:val="ListParagraph"/>
        <w:numPr>
          <w:ilvl w:val="0"/>
          <w:numId w:val="12"/>
        </w:numPr>
        <w:spacing w:before="100" w:beforeAutospacing="1" w:after="100" w:afterAutospacing="1" w:line="240" w:lineRule="auto"/>
        <w:rPr>
          <w:rFonts w:ascii="Arial" w:eastAsia="Times New Roman" w:hAnsi="Arial" w:cs="Arial"/>
          <w:lang w:val="en-GB"/>
        </w:rPr>
      </w:pPr>
      <w:r w:rsidRPr="00C15224">
        <w:rPr>
          <w:rFonts w:ascii="Arial" w:eastAsia="Times New Roman" w:hAnsi="Arial" w:cs="Arial"/>
          <w:lang w:val="en-GB"/>
        </w:rPr>
        <w:t xml:space="preserve">Robotun </w:t>
      </w:r>
      <w:r w:rsidR="00C73A35" w:rsidRPr="00C15224">
        <w:rPr>
          <w:rFonts w:ascii="Arial" w:eastAsia="Times New Roman" w:hAnsi="Arial" w:cs="Arial"/>
          <w:lang w:val="en-GB"/>
        </w:rPr>
        <w:t>davranışları</w:t>
      </w:r>
      <w:r w:rsidRPr="00C15224">
        <w:rPr>
          <w:rFonts w:ascii="Arial" w:eastAsia="Times New Roman" w:hAnsi="Arial" w:cs="Arial"/>
          <w:lang w:val="en-GB"/>
        </w:rPr>
        <w:t xml:space="preserve"> aracılığıyla ışık sensörünün çalışmasını yorumlayabilecek.</w:t>
      </w:r>
    </w:p>
    <w:p w14:paraId="600EC7E4" w14:textId="77777777" w:rsidR="00C15224" w:rsidRDefault="00C15224" w:rsidP="00C15224">
      <w:pPr>
        <w:pStyle w:val="ListParagraph"/>
        <w:numPr>
          <w:ilvl w:val="0"/>
          <w:numId w:val="12"/>
        </w:numPr>
        <w:spacing w:before="100" w:beforeAutospacing="1" w:after="100" w:afterAutospacing="1" w:line="240" w:lineRule="auto"/>
        <w:rPr>
          <w:rFonts w:ascii="Arial" w:eastAsia="Times New Roman" w:hAnsi="Arial" w:cs="Arial"/>
          <w:lang w:val="en-GB"/>
        </w:rPr>
      </w:pPr>
      <w:r w:rsidRPr="00C15224">
        <w:rPr>
          <w:rFonts w:ascii="Arial" w:eastAsia="Times New Roman" w:hAnsi="Arial" w:cs="Arial"/>
          <w:lang w:val="en-GB"/>
        </w:rPr>
        <w:t>Aynı algoritmada farklı türde tekrarların kullanımını ayırt etmek.</w:t>
      </w:r>
    </w:p>
    <w:p w14:paraId="1DC4BF06" w14:textId="168982A9" w:rsidR="00C15224" w:rsidRDefault="00C15224" w:rsidP="00C15224">
      <w:pPr>
        <w:pStyle w:val="ListParagraph"/>
        <w:numPr>
          <w:ilvl w:val="0"/>
          <w:numId w:val="12"/>
        </w:numPr>
        <w:spacing w:before="100" w:beforeAutospacing="1" w:after="100" w:afterAutospacing="1" w:line="240" w:lineRule="auto"/>
        <w:rPr>
          <w:rFonts w:ascii="Arial" w:eastAsia="Times New Roman" w:hAnsi="Arial" w:cs="Arial"/>
          <w:lang w:val="en-GB"/>
        </w:rPr>
      </w:pPr>
      <w:r w:rsidRPr="00C15224">
        <w:rPr>
          <w:rFonts w:ascii="Arial" w:eastAsia="Times New Roman" w:hAnsi="Arial" w:cs="Arial"/>
          <w:lang w:val="en-GB"/>
        </w:rPr>
        <w:t xml:space="preserve">LED </w:t>
      </w:r>
      <w:r w:rsidR="00C73A35" w:rsidRPr="00C15224">
        <w:rPr>
          <w:rFonts w:ascii="Arial" w:eastAsia="Times New Roman" w:hAnsi="Arial" w:cs="Arial"/>
          <w:lang w:val="en-GB"/>
        </w:rPr>
        <w:t xml:space="preserve">renklerini </w:t>
      </w:r>
      <w:r w:rsidRPr="00C15224">
        <w:rPr>
          <w:rFonts w:ascii="Arial" w:eastAsia="Times New Roman" w:hAnsi="Arial" w:cs="Arial"/>
          <w:lang w:val="en-GB"/>
        </w:rPr>
        <w:t>sistem durumlarına (ışık/karanlık) bağlayabilecek.</w:t>
      </w:r>
    </w:p>
    <w:p w14:paraId="23FF0D4B" w14:textId="786A36C9" w:rsidR="00C15224" w:rsidRPr="00C15224" w:rsidRDefault="00C15224" w:rsidP="00C15224">
      <w:pPr>
        <w:pStyle w:val="ListParagraph"/>
        <w:numPr>
          <w:ilvl w:val="0"/>
          <w:numId w:val="12"/>
        </w:numPr>
        <w:spacing w:before="100" w:beforeAutospacing="1" w:after="100" w:afterAutospacing="1" w:line="240" w:lineRule="auto"/>
        <w:rPr>
          <w:rFonts w:ascii="Arial" w:eastAsia="Times New Roman" w:hAnsi="Arial" w:cs="Arial"/>
          <w:lang w:val="en-GB"/>
        </w:rPr>
      </w:pPr>
      <w:r w:rsidRPr="00C15224">
        <w:rPr>
          <w:rFonts w:ascii="Arial" w:eastAsia="Times New Roman" w:hAnsi="Arial" w:cs="Arial"/>
          <w:lang w:val="en-GB"/>
        </w:rPr>
        <w:t>Koşul tabanlı bir programın akışını kelimelerle açıklamak.</w:t>
      </w:r>
    </w:p>
    <w:p w14:paraId="58FBE399" w14:textId="77777777" w:rsidR="00CE5CE6" w:rsidRPr="00B332FE" w:rsidRDefault="00CE5CE6" w:rsidP="00C15224">
      <w:pPr>
        <w:pBdr>
          <w:top w:val="nil"/>
          <w:left w:val="nil"/>
          <w:bottom w:val="nil"/>
          <w:right w:val="nil"/>
          <w:between w:val="nil"/>
        </w:pBdr>
        <w:spacing w:line="240" w:lineRule="auto"/>
        <w:jc w:val="both"/>
        <w:rPr>
          <w:rFonts w:ascii="Arial" w:hAnsi="Arial" w:cs="Arial"/>
          <w:color w:val="000000"/>
          <w:lang w:val="en-GB"/>
        </w:rPr>
      </w:pPr>
    </w:p>
    <w:p w14:paraId="525737A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1.6.1 Öğrenme Hedefleri/Çıktıları</w:t>
      </w:r>
    </w:p>
    <w:p w14:paraId="2D3BB83B" w14:textId="77777777" w:rsidR="00C15224" w:rsidRPr="00C15224" w:rsidRDefault="00C15224" w:rsidP="00C15224">
      <w:pPr>
        <w:spacing w:before="100" w:beforeAutospacing="1" w:after="100" w:afterAutospacing="1" w:line="240" w:lineRule="auto"/>
        <w:rPr>
          <w:rFonts w:ascii="Arial" w:eastAsia="Times New Roman" w:hAnsi="Arial" w:cs="Arial"/>
          <w:lang w:val="en-GB"/>
        </w:rPr>
      </w:pPr>
      <w:r w:rsidRPr="00C15224">
        <w:rPr>
          <w:rFonts w:ascii="Arial" w:eastAsia="Times New Roman" w:hAnsi="Arial" w:cs="Arial"/>
          <w:lang w:val="en-GB"/>
        </w:rPr>
        <w:t>Senaryonun amaçları:</w:t>
      </w:r>
    </w:p>
    <w:p w14:paraId="671789DF" w14:textId="2CF1D03D" w:rsidR="00C15224" w:rsidRPr="00C15224" w:rsidRDefault="00C15224" w:rsidP="00C15224">
      <w:pPr>
        <w:pStyle w:val="ListParagraph"/>
        <w:numPr>
          <w:ilvl w:val="0"/>
          <w:numId w:val="7"/>
        </w:numPr>
        <w:spacing w:before="100" w:beforeAutospacing="1" w:after="100" w:afterAutospacing="1" w:line="240" w:lineRule="auto"/>
        <w:rPr>
          <w:rFonts w:ascii="Arial" w:eastAsia="Times New Roman" w:hAnsi="Arial" w:cs="Arial"/>
          <w:lang w:val="en-GB"/>
        </w:rPr>
      </w:pPr>
      <w:r w:rsidRPr="00C15224">
        <w:rPr>
          <w:rFonts w:ascii="Arial" w:eastAsia="Times New Roman" w:hAnsi="Arial" w:cs="Arial"/>
          <w:lang w:val="en-GB"/>
        </w:rPr>
        <w:t>Deneyimsel ve keşifsel öğrenmeyi teşvik etmek.</w:t>
      </w:r>
    </w:p>
    <w:p w14:paraId="0D111312" w14:textId="1999183B" w:rsidR="00C15224" w:rsidRPr="00C15224" w:rsidRDefault="00C15224" w:rsidP="00C15224">
      <w:pPr>
        <w:pStyle w:val="ListParagraph"/>
        <w:numPr>
          <w:ilvl w:val="0"/>
          <w:numId w:val="7"/>
        </w:numPr>
        <w:spacing w:before="100" w:beforeAutospacing="1" w:after="100" w:afterAutospacing="1" w:line="240" w:lineRule="auto"/>
        <w:rPr>
          <w:rFonts w:ascii="Arial" w:eastAsia="Times New Roman" w:hAnsi="Arial" w:cs="Arial"/>
          <w:lang w:val="en-GB"/>
        </w:rPr>
      </w:pPr>
      <w:r w:rsidRPr="00C15224">
        <w:rPr>
          <w:rFonts w:ascii="Arial" w:eastAsia="Times New Roman" w:hAnsi="Arial" w:cs="Arial"/>
          <w:lang w:val="en-GB"/>
        </w:rPr>
        <w:t>Algoritmik ve hesaplamalı düşünmeyi geliştirmek.</w:t>
      </w:r>
    </w:p>
    <w:p w14:paraId="631551F5" w14:textId="70E483E6" w:rsidR="00C15224" w:rsidRPr="00C15224" w:rsidRDefault="00C15224" w:rsidP="00C15224">
      <w:pPr>
        <w:pStyle w:val="ListParagraph"/>
        <w:numPr>
          <w:ilvl w:val="0"/>
          <w:numId w:val="7"/>
        </w:numPr>
        <w:spacing w:before="100" w:beforeAutospacing="1" w:after="100" w:afterAutospacing="1" w:line="240" w:lineRule="auto"/>
        <w:rPr>
          <w:rFonts w:ascii="Arial" w:eastAsia="Times New Roman" w:hAnsi="Arial" w:cs="Arial"/>
          <w:lang w:val="en-GB"/>
        </w:rPr>
      </w:pPr>
      <w:r w:rsidRPr="00C15224">
        <w:rPr>
          <w:rFonts w:ascii="Arial" w:eastAsia="Times New Roman" w:hAnsi="Arial" w:cs="Arial"/>
          <w:lang w:val="en-GB"/>
        </w:rPr>
        <w:t>Sensörler ve otomasyon arasındaki ilişkinin daha iyi anlaşılmasını sağlamak.</w:t>
      </w:r>
    </w:p>
    <w:p w14:paraId="4F3D1183" w14:textId="787D2B59" w:rsidR="00CE5CE6" w:rsidRPr="00C15224" w:rsidRDefault="00C15224" w:rsidP="00C15224">
      <w:pPr>
        <w:pStyle w:val="ListParagraph"/>
        <w:numPr>
          <w:ilvl w:val="0"/>
          <w:numId w:val="7"/>
        </w:numPr>
        <w:spacing w:before="100" w:beforeAutospacing="1" w:after="100" w:afterAutospacing="1" w:line="240" w:lineRule="auto"/>
        <w:rPr>
          <w:rFonts w:ascii="Arial" w:eastAsia="Times New Roman" w:hAnsi="Arial" w:cs="Arial"/>
          <w:lang w:val="en-GB"/>
        </w:rPr>
      </w:pPr>
      <w:r w:rsidRPr="00C15224">
        <w:rPr>
          <w:rFonts w:ascii="Arial" w:eastAsia="Times New Roman" w:hAnsi="Arial" w:cs="Arial"/>
          <w:lang w:val="en-GB"/>
        </w:rPr>
        <w:t>Gözlem ve yansıtma becerilerini geliştirmek.</w:t>
      </w:r>
    </w:p>
    <w:p w14:paraId="0906807D" w14:textId="77777777" w:rsidR="00CE5CE6" w:rsidRPr="00B332FE" w:rsidRDefault="00CE5CE6" w:rsidP="00B332FE">
      <w:pPr>
        <w:spacing w:line="240" w:lineRule="auto"/>
        <w:jc w:val="both"/>
        <w:rPr>
          <w:rFonts w:ascii="Arial" w:hAnsi="Arial" w:cs="Arial"/>
          <w:lang w:val="en-GB"/>
        </w:rPr>
      </w:pPr>
    </w:p>
    <w:p w14:paraId="597BFF98"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2. DERS PLANI GELİŞTİRME</w:t>
      </w:r>
    </w:p>
    <w:p w14:paraId="05094F4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2.1 Öğretim ve Öğrenim Faaliyetlerinin Tanımı</w:t>
      </w:r>
    </w:p>
    <w:p w14:paraId="7B6A731E" w14:textId="77777777" w:rsidR="00C15224" w:rsidRPr="00C15224" w:rsidRDefault="00C15224" w:rsidP="00C15224">
      <w:pPr>
        <w:spacing w:line="240" w:lineRule="auto"/>
        <w:jc w:val="both"/>
        <w:rPr>
          <w:rFonts w:ascii="Arial" w:hAnsi="Arial" w:cs="Arial"/>
          <w:lang w:val="en-GB"/>
        </w:rPr>
      </w:pPr>
      <w:r w:rsidRPr="00C15224">
        <w:rPr>
          <w:rFonts w:ascii="Arial" w:hAnsi="Arial" w:cs="Arial"/>
          <w:lang w:val="en-GB"/>
        </w:rPr>
        <w:t>Öğretim, deneyimsel ve keşifsel öğrenmeye dayanır. Öğrenciler küçük gruplar halinde (3-5 kişi) çalışır ve FOSSBot ile etkileşime girerek, ışıklandırmadaki değişikliklere nasıl tepki verdiğini gözlemler.</w:t>
      </w:r>
    </w:p>
    <w:p w14:paraId="3DCF3CE3" w14:textId="77777777" w:rsidR="00C15224" w:rsidRPr="00C15224" w:rsidRDefault="00C15224" w:rsidP="00C15224">
      <w:pPr>
        <w:spacing w:line="240" w:lineRule="auto"/>
        <w:jc w:val="both"/>
        <w:rPr>
          <w:rFonts w:ascii="Arial" w:hAnsi="Arial" w:cs="Arial"/>
          <w:lang w:val="en-GB"/>
        </w:rPr>
      </w:pPr>
      <w:r w:rsidRPr="00C15224">
        <w:rPr>
          <w:rFonts w:ascii="Arial" w:hAnsi="Arial" w:cs="Arial"/>
          <w:lang w:val="en-GB"/>
        </w:rPr>
        <w:t>Etkinliklerin akışı şöyledir:</w:t>
      </w:r>
    </w:p>
    <w:p w14:paraId="525F9506" w14:textId="77777777" w:rsidR="00C15224" w:rsidRPr="00C15224" w:rsidRDefault="00C15224" w:rsidP="00C15224">
      <w:pPr>
        <w:spacing w:line="240" w:lineRule="auto"/>
        <w:jc w:val="both"/>
        <w:rPr>
          <w:rFonts w:ascii="Arial" w:hAnsi="Arial" w:cs="Arial"/>
          <w:b/>
          <w:bCs/>
          <w:lang w:val="en-GB"/>
        </w:rPr>
      </w:pPr>
      <w:r w:rsidRPr="00C15224">
        <w:rPr>
          <w:rFonts w:ascii="Arial" w:hAnsi="Arial" w:cs="Arial"/>
          <w:b/>
          <w:bCs/>
          <w:lang w:val="en-GB"/>
        </w:rPr>
        <w:t>Etkinlik 1</w:t>
      </w:r>
    </w:p>
    <w:p w14:paraId="37E4E8BD" w14:textId="77777777" w:rsidR="00C15224" w:rsidRPr="00C15224" w:rsidRDefault="00C15224" w:rsidP="00C15224">
      <w:pPr>
        <w:spacing w:line="240" w:lineRule="auto"/>
        <w:jc w:val="both"/>
        <w:rPr>
          <w:rFonts w:ascii="Arial" w:hAnsi="Arial" w:cs="Arial"/>
          <w:lang w:val="en-GB"/>
        </w:rPr>
      </w:pPr>
      <w:r w:rsidRPr="00C15224">
        <w:rPr>
          <w:rFonts w:ascii="Arial" w:hAnsi="Arial" w:cs="Arial"/>
          <w:lang w:val="en-GB"/>
        </w:rPr>
        <w:lastRenderedPageBreak/>
        <w:t>Öğrenciler, bir alanın ne zaman karanlık veya aydınlık kabul edildiğini ve hangi günlük cihazların ışık sensörleri kullandığını tartışır.</w:t>
      </w:r>
    </w:p>
    <w:p w14:paraId="63C1612A" w14:textId="77777777" w:rsidR="00C15224" w:rsidRPr="00C15224" w:rsidRDefault="00C15224" w:rsidP="00C15224">
      <w:pPr>
        <w:spacing w:line="240" w:lineRule="auto"/>
        <w:jc w:val="both"/>
        <w:rPr>
          <w:rFonts w:ascii="Arial" w:hAnsi="Arial" w:cs="Arial"/>
          <w:b/>
          <w:bCs/>
          <w:lang w:val="en-GB"/>
        </w:rPr>
      </w:pPr>
      <w:r w:rsidRPr="00C15224">
        <w:rPr>
          <w:rFonts w:ascii="Arial" w:hAnsi="Arial" w:cs="Arial"/>
          <w:b/>
          <w:bCs/>
          <w:lang w:val="en-GB"/>
        </w:rPr>
        <w:t>Etkinlik 2</w:t>
      </w:r>
    </w:p>
    <w:p w14:paraId="0CB9858B" w14:textId="77777777" w:rsidR="00C15224" w:rsidRPr="00C15224" w:rsidRDefault="00C15224" w:rsidP="00C15224">
      <w:pPr>
        <w:spacing w:line="240" w:lineRule="auto"/>
        <w:jc w:val="both"/>
        <w:rPr>
          <w:rFonts w:ascii="Arial" w:hAnsi="Arial" w:cs="Arial"/>
          <w:lang w:val="en-GB"/>
        </w:rPr>
      </w:pPr>
      <w:r w:rsidRPr="00C15224">
        <w:rPr>
          <w:rFonts w:ascii="Arial" w:hAnsi="Arial" w:cs="Arial"/>
          <w:lang w:val="en-GB"/>
        </w:rPr>
        <w:t>Öğrenciler, bir robotun karanlıkta olduğunu nasıl "anlayabileceğini" ve bunu nasıl gösterebileceğini tahmin ederler.</w:t>
      </w:r>
    </w:p>
    <w:p w14:paraId="4444CD95" w14:textId="77777777" w:rsidR="00C15224" w:rsidRPr="00C15224" w:rsidRDefault="00C15224" w:rsidP="00C15224">
      <w:pPr>
        <w:spacing w:line="240" w:lineRule="auto"/>
        <w:jc w:val="both"/>
        <w:rPr>
          <w:rFonts w:ascii="Arial" w:hAnsi="Arial" w:cs="Arial"/>
          <w:b/>
          <w:bCs/>
          <w:lang w:val="en-GB"/>
        </w:rPr>
      </w:pPr>
      <w:r w:rsidRPr="00C15224">
        <w:rPr>
          <w:rFonts w:ascii="Arial" w:hAnsi="Arial" w:cs="Arial"/>
          <w:b/>
          <w:bCs/>
          <w:lang w:val="en-GB"/>
        </w:rPr>
        <w:t>Etkinlik 3</w:t>
      </w:r>
    </w:p>
    <w:p w14:paraId="1E8FADCA" w14:textId="77777777" w:rsidR="00C15224" w:rsidRPr="00C15224" w:rsidRDefault="00C15224" w:rsidP="00C15224">
      <w:pPr>
        <w:spacing w:line="240" w:lineRule="auto"/>
        <w:jc w:val="both"/>
        <w:rPr>
          <w:rFonts w:ascii="Arial" w:hAnsi="Arial" w:cs="Arial"/>
          <w:lang w:val="en-GB"/>
        </w:rPr>
      </w:pPr>
      <w:r w:rsidRPr="00C15224">
        <w:rPr>
          <w:rFonts w:ascii="Arial" w:hAnsi="Arial" w:cs="Arial"/>
          <w:lang w:val="en-GB"/>
        </w:rPr>
        <w:t>Öğrenciler yerel ağ üzerinden FOSSBot'a bağlanırlar.</w:t>
      </w:r>
    </w:p>
    <w:p w14:paraId="090ADE00" w14:textId="77777777" w:rsidR="00C15224" w:rsidRPr="00C15224" w:rsidRDefault="00C15224" w:rsidP="00C15224">
      <w:pPr>
        <w:spacing w:line="240" w:lineRule="auto"/>
        <w:jc w:val="both"/>
        <w:rPr>
          <w:rFonts w:ascii="Arial" w:hAnsi="Arial" w:cs="Arial"/>
          <w:lang w:val="en-GB"/>
        </w:rPr>
      </w:pPr>
      <w:r w:rsidRPr="00C15224">
        <w:rPr>
          <w:rFonts w:ascii="Arial" w:hAnsi="Arial" w:cs="Arial"/>
          <w:lang w:val="en-GB"/>
        </w:rPr>
        <w:t>Aynı ağa bağlı bir bilgisayarda, bir tarayıcı (Chrome veya Firefox) açar ve şu adrese giderler:</w:t>
      </w:r>
    </w:p>
    <w:p w14:paraId="00F361A6" w14:textId="68026DE2" w:rsidR="00C15224" w:rsidRPr="00C15224" w:rsidRDefault="00C15224" w:rsidP="00C15224">
      <w:pPr>
        <w:spacing w:line="240" w:lineRule="auto"/>
        <w:jc w:val="both"/>
        <w:rPr>
          <w:rFonts w:ascii="Arial" w:hAnsi="Arial" w:cs="Arial"/>
          <w:lang w:val="en-GB"/>
        </w:rPr>
      </w:pPr>
      <w:hyperlink r:id="rId8" w:history="1">
        <w:r w:rsidRPr="00C15224">
          <w:rPr>
            <w:rStyle w:val="Hyperlink"/>
            <w:rFonts w:ascii="Arial" w:hAnsi="Arial" w:cs="Arial"/>
            <w:lang w:val="en-GB"/>
          </w:rPr>
          <w:t>http://fossbot-000.local:8081</w:t>
        </w:r>
      </w:hyperlink>
      <w:r>
        <w:rPr>
          <w:rFonts w:ascii="Arial" w:hAnsi="Arial" w:cs="Arial"/>
          <w:lang w:val="en-GB"/>
        </w:rPr>
        <w:t xml:space="preserve"> </w:t>
      </w:r>
    </w:p>
    <w:p w14:paraId="13F5C0E6" w14:textId="4A6F5547" w:rsidR="00C15224" w:rsidRPr="00C15224" w:rsidRDefault="00C15224" w:rsidP="00C15224">
      <w:pPr>
        <w:spacing w:line="240" w:lineRule="auto"/>
        <w:jc w:val="both"/>
        <w:rPr>
          <w:rFonts w:ascii="Arial" w:hAnsi="Arial" w:cs="Arial"/>
          <w:lang w:val="en-GB"/>
        </w:rPr>
      </w:pPr>
      <w:r w:rsidRPr="00C15224">
        <w:rPr>
          <w:rFonts w:ascii="Arial" w:hAnsi="Arial" w:cs="Arial"/>
          <w:lang w:val="en-GB"/>
        </w:rPr>
        <w:t>Projeyi indirin ve açın:</w:t>
      </w:r>
    </w:p>
    <w:p w14:paraId="55F5F5BF" w14:textId="77777777" w:rsidR="00C15224" w:rsidRPr="00C15224" w:rsidRDefault="00C15224" w:rsidP="00C15224">
      <w:pPr>
        <w:spacing w:line="240" w:lineRule="auto"/>
        <w:jc w:val="both"/>
        <w:rPr>
          <w:rFonts w:ascii="Arial" w:hAnsi="Arial" w:cs="Arial"/>
          <w:i/>
          <w:iCs/>
          <w:lang w:val="en-GB"/>
        </w:rPr>
      </w:pPr>
      <w:r w:rsidRPr="00C15224">
        <w:rPr>
          <w:rFonts w:ascii="Arial" w:hAnsi="Arial" w:cs="Arial"/>
          <w:i/>
          <w:iCs/>
          <w:lang w:val="en-GB"/>
        </w:rPr>
        <w:t>Işık Sensörü Örneği – blok kodu</w:t>
      </w:r>
    </w:p>
    <w:p w14:paraId="741DA21A" w14:textId="32B4DA5E" w:rsidR="00C15224" w:rsidRPr="00C15224" w:rsidRDefault="00C15224" w:rsidP="00C15224">
      <w:pPr>
        <w:spacing w:line="240" w:lineRule="auto"/>
        <w:jc w:val="both"/>
        <w:rPr>
          <w:rFonts w:ascii="Arial" w:hAnsi="Arial" w:cs="Arial"/>
          <w:lang w:val="en-GB"/>
        </w:rPr>
      </w:pPr>
      <w:r>
        <w:rPr>
          <w:noProof/>
          <w:lang w:val="en-US"/>
        </w:rPr>
        <w:drawing>
          <wp:inline distT="0" distB="0" distL="0" distR="0" wp14:anchorId="5F2A1E50" wp14:editId="03F7A87B">
            <wp:extent cx="1981200" cy="4412643"/>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9207" cy="4430476"/>
                    </a:xfrm>
                    <a:prstGeom prst="rect">
                      <a:avLst/>
                    </a:prstGeom>
                    <a:noFill/>
                  </pic:spPr>
                </pic:pic>
              </a:graphicData>
            </a:graphic>
          </wp:inline>
        </w:drawing>
      </w:r>
    </w:p>
    <w:p w14:paraId="57E17C96" w14:textId="77777777" w:rsidR="00C15224" w:rsidRPr="00C15224" w:rsidRDefault="00C15224" w:rsidP="00C15224">
      <w:pPr>
        <w:spacing w:line="240" w:lineRule="auto"/>
        <w:jc w:val="both"/>
        <w:rPr>
          <w:rFonts w:ascii="Arial" w:hAnsi="Arial" w:cs="Arial"/>
          <w:lang w:val="en-GB"/>
        </w:rPr>
      </w:pPr>
      <w:r w:rsidRPr="00C15224">
        <w:rPr>
          <w:rFonts w:ascii="Arial" w:hAnsi="Arial" w:cs="Arial"/>
          <w:lang w:val="en-GB"/>
        </w:rPr>
        <w:t>Öğrenciler projeyi çalıştırır.</w:t>
      </w:r>
    </w:p>
    <w:p w14:paraId="007560B6" w14:textId="77777777" w:rsidR="00C15224" w:rsidRPr="00C15224" w:rsidRDefault="00C15224" w:rsidP="00C15224">
      <w:pPr>
        <w:spacing w:line="240" w:lineRule="auto"/>
        <w:jc w:val="both"/>
        <w:rPr>
          <w:rFonts w:ascii="Arial" w:hAnsi="Arial" w:cs="Arial"/>
          <w:b/>
          <w:bCs/>
          <w:lang w:val="en-GB"/>
        </w:rPr>
      </w:pPr>
      <w:r w:rsidRPr="00C15224">
        <w:rPr>
          <w:rFonts w:ascii="Arial" w:hAnsi="Arial" w:cs="Arial"/>
          <w:b/>
          <w:bCs/>
          <w:lang w:val="en-GB"/>
        </w:rPr>
        <w:t>Ne fark ediyorsunuz?</w:t>
      </w:r>
    </w:p>
    <w:p w14:paraId="320BCDE8" w14:textId="77777777" w:rsidR="00C15224" w:rsidRPr="00C15224" w:rsidRDefault="00C15224" w:rsidP="00C15224">
      <w:pPr>
        <w:spacing w:line="240" w:lineRule="auto"/>
        <w:jc w:val="both"/>
        <w:rPr>
          <w:rFonts w:ascii="Arial" w:hAnsi="Arial" w:cs="Arial"/>
          <w:lang w:val="en-GB"/>
        </w:rPr>
      </w:pPr>
      <w:r w:rsidRPr="00C15224">
        <w:rPr>
          <w:rFonts w:ascii="Arial" w:hAnsi="Arial" w:cs="Arial"/>
          <w:lang w:val="en-GB"/>
        </w:rPr>
        <w:lastRenderedPageBreak/>
        <w:t>………………………………………………………………………………</w:t>
      </w:r>
    </w:p>
    <w:p w14:paraId="09E70212" w14:textId="77777777" w:rsidR="00C15224" w:rsidRPr="00C15224" w:rsidRDefault="00C15224" w:rsidP="00C15224">
      <w:pPr>
        <w:spacing w:line="240" w:lineRule="auto"/>
        <w:jc w:val="both"/>
        <w:rPr>
          <w:rFonts w:ascii="Arial" w:hAnsi="Arial" w:cs="Arial"/>
          <w:lang w:val="en-GB"/>
        </w:rPr>
      </w:pPr>
      <w:r w:rsidRPr="00C15224">
        <w:rPr>
          <w:rFonts w:ascii="Arial" w:hAnsi="Arial" w:cs="Arial"/>
          <w:lang w:val="en-GB"/>
        </w:rPr>
        <w:t>………………………………………………………………………………</w:t>
      </w:r>
    </w:p>
    <w:p w14:paraId="7E4721C6" w14:textId="77777777" w:rsidR="00C15224" w:rsidRPr="00C15224" w:rsidRDefault="00C15224" w:rsidP="00C15224">
      <w:pPr>
        <w:spacing w:line="240" w:lineRule="auto"/>
        <w:jc w:val="both"/>
        <w:rPr>
          <w:rFonts w:ascii="Arial" w:hAnsi="Arial" w:cs="Arial"/>
          <w:b/>
          <w:bCs/>
          <w:lang w:val="en-GB"/>
        </w:rPr>
      </w:pPr>
      <w:r w:rsidRPr="00C15224">
        <w:rPr>
          <w:rFonts w:ascii="Arial" w:hAnsi="Arial" w:cs="Arial"/>
          <w:b/>
          <w:bCs/>
          <w:lang w:val="en-GB"/>
        </w:rPr>
        <w:t>Etkinlik 4</w:t>
      </w:r>
    </w:p>
    <w:p w14:paraId="09E79817" w14:textId="77777777" w:rsidR="00C15224" w:rsidRPr="00C15224" w:rsidRDefault="00C15224" w:rsidP="00C15224">
      <w:pPr>
        <w:spacing w:line="240" w:lineRule="auto"/>
        <w:jc w:val="both"/>
        <w:rPr>
          <w:rFonts w:ascii="Arial" w:hAnsi="Arial" w:cs="Arial"/>
          <w:lang w:val="en-GB"/>
        </w:rPr>
      </w:pPr>
      <w:r w:rsidRPr="00C15224">
        <w:rPr>
          <w:rFonts w:ascii="Arial" w:hAnsi="Arial" w:cs="Arial"/>
          <w:lang w:val="en-GB"/>
        </w:rPr>
        <w:t>Öğrenciler farklı aydınlatma koşullarını (el feneri, sensör gölgeleme) denerler ve şunları gözlemlerler:</w:t>
      </w:r>
    </w:p>
    <w:p w14:paraId="4F45A195" w14:textId="46D27885" w:rsidR="00C15224" w:rsidRDefault="00C15224" w:rsidP="00C15224">
      <w:pPr>
        <w:pStyle w:val="ListParagraph"/>
        <w:numPr>
          <w:ilvl w:val="0"/>
          <w:numId w:val="13"/>
        </w:numPr>
        <w:spacing w:line="240" w:lineRule="auto"/>
        <w:jc w:val="both"/>
        <w:rPr>
          <w:rFonts w:ascii="Arial" w:hAnsi="Arial" w:cs="Arial"/>
          <w:lang w:val="en-GB"/>
        </w:rPr>
      </w:pPr>
      <w:r w:rsidRPr="00C15224">
        <w:rPr>
          <w:rFonts w:ascii="Arial" w:hAnsi="Arial" w:cs="Arial"/>
          <w:lang w:val="en-GB"/>
        </w:rPr>
        <w:t xml:space="preserve">LED </w:t>
      </w:r>
      <w:r w:rsidR="00C73A35" w:rsidRPr="00C15224">
        <w:rPr>
          <w:rFonts w:ascii="Arial" w:hAnsi="Arial" w:cs="Arial"/>
          <w:lang w:val="en-GB"/>
        </w:rPr>
        <w:t>rengi</w:t>
      </w:r>
      <w:r w:rsidRPr="00C15224">
        <w:rPr>
          <w:rFonts w:ascii="Arial" w:hAnsi="Arial" w:cs="Arial"/>
          <w:lang w:val="en-GB"/>
        </w:rPr>
        <w:t xml:space="preserve"> ne zaman değişir,</w:t>
      </w:r>
    </w:p>
    <w:p w14:paraId="12FF18CB" w14:textId="77777777" w:rsidR="00C15224" w:rsidRDefault="00C15224" w:rsidP="00C15224">
      <w:pPr>
        <w:pStyle w:val="ListParagraph"/>
        <w:numPr>
          <w:ilvl w:val="0"/>
          <w:numId w:val="13"/>
        </w:numPr>
        <w:spacing w:line="240" w:lineRule="auto"/>
        <w:jc w:val="both"/>
        <w:rPr>
          <w:rFonts w:ascii="Arial" w:hAnsi="Arial" w:cs="Arial"/>
          <w:lang w:val="en-GB"/>
        </w:rPr>
      </w:pPr>
      <w:r w:rsidRPr="00C15224">
        <w:rPr>
          <w:rFonts w:ascii="Arial" w:hAnsi="Arial" w:cs="Arial"/>
          <w:lang w:val="en-GB"/>
        </w:rPr>
        <w:t>hareket yönü değiştiğinde,</w:t>
      </w:r>
    </w:p>
    <w:p w14:paraId="0BAE0815" w14:textId="0CFE4DE6" w:rsidR="00C15224" w:rsidRPr="00C15224" w:rsidRDefault="00C15224" w:rsidP="00C15224">
      <w:pPr>
        <w:pStyle w:val="ListParagraph"/>
        <w:numPr>
          <w:ilvl w:val="0"/>
          <w:numId w:val="13"/>
        </w:numPr>
        <w:spacing w:line="240" w:lineRule="auto"/>
        <w:jc w:val="both"/>
        <w:rPr>
          <w:rFonts w:ascii="Arial" w:hAnsi="Arial" w:cs="Arial"/>
          <w:lang w:val="en-GB"/>
        </w:rPr>
      </w:pPr>
      <w:r w:rsidRPr="00C15224">
        <w:rPr>
          <w:rFonts w:ascii="Arial" w:hAnsi="Arial" w:cs="Arial"/>
          <w:lang w:val="en-GB"/>
        </w:rPr>
        <w:t>tekrar ne zaman biter veya başlar.</w:t>
      </w:r>
    </w:p>
    <w:p w14:paraId="2E78D530" w14:textId="77777777" w:rsidR="00C15224" w:rsidRPr="00C15224" w:rsidRDefault="00C15224" w:rsidP="00C15224">
      <w:pPr>
        <w:spacing w:line="240" w:lineRule="auto"/>
        <w:jc w:val="both"/>
        <w:rPr>
          <w:rFonts w:ascii="Arial" w:hAnsi="Arial" w:cs="Arial"/>
          <w:lang w:val="en-GB"/>
        </w:rPr>
      </w:pPr>
    </w:p>
    <w:p w14:paraId="6C9757D2" w14:textId="77777777" w:rsidR="00C15224" w:rsidRPr="00C15224" w:rsidRDefault="00C15224" w:rsidP="00C15224">
      <w:pPr>
        <w:spacing w:line="240" w:lineRule="auto"/>
        <w:jc w:val="both"/>
        <w:rPr>
          <w:rFonts w:ascii="Arial" w:hAnsi="Arial" w:cs="Arial"/>
          <w:b/>
          <w:bCs/>
          <w:lang w:val="en-GB"/>
        </w:rPr>
      </w:pPr>
      <w:r w:rsidRPr="00C15224">
        <w:rPr>
          <w:rFonts w:ascii="Arial" w:hAnsi="Arial" w:cs="Arial"/>
          <w:b/>
          <w:bCs/>
          <w:lang w:val="en-GB"/>
        </w:rPr>
        <w:t>Etkinlik 5</w:t>
      </w:r>
    </w:p>
    <w:p w14:paraId="0510F4C6" w14:textId="77777777" w:rsidR="00C15224" w:rsidRPr="00C15224" w:rsidRDefault="00C15224" w:rsidP="00C15224">
      <w:pPr>
        <w:spacing w:line="240" w:lineRule="auto"/>
        <w:jc w:val="both"/>
        <w:rPr>
          <w:rFonts w:ascii="Arial" w:hAnsi="Arial" w:cs="Arial"/>
          <w:lang w:val="en-GB"/>
        </w:rPr>
      </w:pPr>
      <w:r w:rsidRPr="00C15224">
        <w:rPr>
          <w:rFonts w:ascii="Arial" w:hAnsi="Arial" w:cs="Arial"/>
          <w:lang w:val="en-GB"/>
        </w:rPr>
        <w:t>Öğrenciler program akışını sözlü veya yazılı olarak açıklar:</w:t>
      </w:r>
    </w:p>
    <w:p w14:paraId="1A319296" w14:textId="77777777" w:rsidR="00C15224" w:rsidRDefault="00C15224" w:rsidP="00C15224">
      <w:pPr>
        <w:pStyle w:val="ListParagraph"/>
        <w:numPr>
          <w:ilvl w:val="0"/>
          <w:numId w:val="14"/>
        </w:numPr>
        <w:spacing w:line="240" w:lineRule="auto"/>
        <w:jc w:val="both"/>
        <w:rPr>
          <w:rFonts w:ascii="Arial" w:hAnsi="Arial" w:cs="Arial"/>
          <w:lang w:val="en-GB"/>
        </w:rPr>
      </w:pPr>
      <w:r w:rsidRPr="00C15224">
        <w:rPr>
          <w:rFonts w:ascii="Arial" w:hAnsi="Arial" w:cs="Arial"/>
          <w:lang w:val="en-GB"/>
        </w:rPr>
        <w:t>karanlıkta ne olur,</w:t>
      </w:r>
    </w:p>
    <w:p w14:paraId="388CED38" w14:textId="77777777" w:rsidR="00C15224" w:rsidRDefault="00C15224" w:rsidP="00C15224">
      <w:pPr>
        <w:pStyle w:val="ListParagraph"/>
        <w:numPr>
          <w:ilvl w:val="0"/>
          <w:numId w:val="14"/>
        </w:numPr>
        <w:spacing w:line="240" w:lineRule="auto"/>
        <w:jc w:val="both"/>
        <w:rPr>
          <w:rFonts w:ascii="Arial" w:hAnsi="Arial" w:cs="Arial"/>
          <w:lang w:val="en-GB"/>
        </w:rPr>
      </w:pPr>
      <w:r w:rsidRPr="00C15224">
        <w:rPr>
          <w:rFonts w:ascii="Arial" w:hAnsi="Arial" w:cs="Arial"/>
          <w:lang w:val="en-GB"/>
        </w:rPr>
        <w:t>ışık algılandığında ne olur,</w:t>
      </w:r>
    </w:p>
    <w:p w14:paraId="65A503D1" w14:textId="17A5391E" w:rsidR="00C15224" w:rsidRPr="00C15224" w:rsidRDefault="00C15224" w:rsidP="00C15224">
      <w:pPr>
        <w:pStyle w:val="ListParagraph"/>
        <w:numPr>
          <w:ilvl w:val="0"/>
          <w:numId w:val="14"/>
        </w:numPr>
        <w:spacing w:line="240" w:lineRule="auto"/>
        <w:jc w:val="both"/>
        <w:rPr>
          <w:rFonts w:ascii="Arial" w:hAnsi="Arial" w:cs="Arial"/>
          <w:lang w:val="en-GB"/>
        </w:rPr>
      </w:pPr>
      <w:r w:rsidRPr="00C15224">
        <w:rPr>
          <w:rFonts w:ascii="Arial" w:hAnsi="Arial" w:cs="Arial"/>
          <w:lang w:val="en-GB"/>
        </w:rPr>
        <w:t>her bir döngü türünün rolü nedir.</w:t>
      </w:r>
    </w:p>
    <w:p w14:paraId="06904D7C" w14:textId="77777777" w:rsidR="00C15224" w:rsidRPr="00C15224" w:rsidRDefault="00C15224" w:rsidP="00C15224">
      <w:pPr>
        <w:spacing w:line="240" w:lineRule="auto"/>
        <w:jc w:val="both"/>
        <w:rPr>
          <w:rFonts w:ascii="Arial" w:hAnsi="Arial" w:cs="Arial"/>
          <w:lang w:val="en-GB"/>
        </w:rPr>
      </w:pPr>
    </w:p>
    <w:p w14:paraId="0962B61B" w14:textId="28F96A2E" w:rsidR="00CE5CE6" w:rsidRPr="00B332FE" w:rsidRDefault="00CE5CE6" w:rsidP="00B332FE">
      <w:pPr>
        <w:spacing w:line="240" w:lineRule="auto"/>
        <w:jc w:val="both"/>
        <w:rPr>
          <w:rFonts w:ascii="Arial" w:hAnsi="Arial" w:cs="Arial"/>
          <w:lang w:val="en-GB"/>
        </w:rPr>
      </w:pPr>
    </w:p>
    <w:p w14:paraId="2AF0DF89" w14:textId="77777777" w:rsidR="00CE5CE6" w:rsidRPr="00B332FE" w:rsidRDefault="00000000" w:rsidP="00B332FE">
      <w:pPr>
        <w:spacing w:line="240" w:lineRule="auto"/>
        <w:jc w:val="both"/>
        <w:rPr>
          <w:rFonts w:ascii="Arial" w:hAnsi="Arial" w:cs="Arial"/>
          <w:lang w:val="en-GB"/>
        </w:rPr>
      </w:pPr>
      <w:r w:rsidRPr="00B332FE">
        <w:rPr>
          <w:rFonts w:ascii="Arial" w:hAnsi="Arial" w:cs="Arial"/>
          <w:lang w:val="en-GB"/>
        </w:rPr>
        <w:br w:type="page"/>
      </w:r>
    </w:p>
    <w:p w14:paraId="75BC474F" w14:textId="13664DE0" w:rsidR="00CE5CE6" w:rsidRPr="00B332FE" w:rsidRDefault="00000000" w:rsidP="00B332FE">
      <w:pPr>
        <w:spacing w:before="280" w:after="280" w:line="240" w:lineRule="auto"/>
        <w:jc w:val="both"/>
        <w:rPr>
          <w:rFonts w:ascii="Arial" w:hAnsi="Arial" w:cs="Arial"/>
          <w:b/>
          <w:lang w:val="en-GB"/>
        </w:rPr>
      </w:pPr>
      <w:r w:rsidRPr="00B332FE">
        <w:rPr>
          <w:rFonts w:ascii="Arial" w:hAnsi="Arial" w:cs="Arial"/>
          <w:b/>
          <w:lang w:val="en-GB"/>
        </w:rPr>
        <w:lastRenderedPageBreak/>
        <w:t>2.2 Çalışma kağıdı</w:t>
      </w:r>
    </w:p>
    <w:p w14:paraId="530898E9" w14:textId="77777777"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Etkinlik 1</w:t>
      </w:r>
    </w:p>
    <w:p w14:paraId="4E60CE3E" w14:textId="77777777" w:rsidR="00C15224" w:rsidRPr="00C15224" w:rsidRDefault="00C15224" w:rsidP="00C15224">
      <w:pPr>
        <w:spacing w:line="240" w:lineRule="auto"/>
        <w:jc w:val="both"/>
        <w:rPr>
          <w:rFonts w:ascii="Arial" w:hAnsi="Arial" w:cs="Arial"/>
          <w:bCs/>
          <w:lang w:val="en-GB"/>
        </w:rPr>
      </w:pPr>
      <w:r w:rsidRPr="00C15224">
        <w:rPr>
          <w:rFonts w:ascii="Arial" w:hAnsi="Arial" w:cs="Arial"/>
          <w:bCs/>
          <w:lang w:val="en-GB"/>
        </w:rPr>
        <w:t>Öğrencilerden alanı gözlemlemeleri ve ne zaman karanlık, ne zaman aydınlık olduğunu belirlemeleri istenir. Ardından gruplar halinde tartışırlar:</w:t>
      </w:r>
    </w:p>
    <w:p w14:paraId="0D2477A8" w14:textId="77777777" w:rsidR="00C15224" w:rsidRDefault="00C15224" w:rsidP="00C15224">
      <w:pPr>
        <w:pStyle w:val="ListParagraph"/>
        <w:numPr>
          <w:ilvl w:val="0"/>
          <w:numId w:val="15"/>
        </w:numPr>
        <w:spacing w:line="240" w:lineRule="auto"/>
        <w:jc w:val="both"/>
        <w:rPr>
          <w:rFonts w:ascii="Arial" w:hAnsi="Arial" w:cs="Arial"/>
          <w:bCs/>
          <w:lang w:val="en-GB"/>
        </w:rPr>
      </w:pPr>
      <w:r w:rsidRPr="00C15224">
        <w:rPr>
          <w:rFonts w:ascii="Arial" w:hAnsi="Arial" w:cs="Arial"/>
          <w:bCs/>
          <w:lang w:val="en-GB"/>
        </w:rPr>
        <w:t>Bir robot karanlığın "farkına" nasıl varabilir?</w:t>
      </w:r>
    </w:p>
    <w:p w14:paraId="6FDA905A" w14:textId="49E91055" w:rsidR="00C15224" w:rsidRPr="00C15224" w:rsidRDefault="00C15224" w:rsidP="00C15224">
      <w:pPr>
        <w:pStyle w:val="ListParagraph"/>
        <w:numPr>
          <w:ilvl w:val="0"/>
          <w:numId w:val="15"/>
        </w:numPr>
        <w:spacing w:line="240" w:lineRule="auto"/>
        <w:jc w:val="both"/>
        <w:rPr>
          <w:rFonts w:ascii="Arial" w:hAnsi="Arial" w:cs="Arial"/>
          <w:bCs/>
          <w:lang w:val="en-GB"/>
        </w:rPr>
      </w:pPr>
      <w:r w:rsidRPr="00C15224">
        <w:rPr>
          <w:rFonts w:ascii="Arial" w:hAnsi="Arial" w:cs="Arial"/>
          <w:bCs/>
          <w:lang w:val="en-GB"/>
        </w:rPr>
        <w:t>Otomatik bir sistemde ışık sensörü ne gibi bir rol oynayabilir?</w:t>
      </w:r>
    </w:p>
    <w:p w14:paraId="2EE0B66C" w14:textId="77777777" w:rsidR="00C15224" w:rsidRPr="00C15224" w:rsidRDefault="00C15224" w:rsidP="00C15224">
      <w:pPr>
        <w:spacing w:line="240" w:lineRule="auto"/>
        <w:jc w:val="both"/>
        <w:rPr>
          <w:rFonts w:ascii="Arial" w:hAnsi="Arial" w:cs="Arial"/>
          <w:bCs/>
          <w:lang w:val="en-GB"/>
        </w:rPr>
      </w:pPr>
      <w:r w:rsidRPr="00C15224">
        <w:rPr>
          <w:rFonts w:ascii="Arial" w:hAnsi="Arial" w:cs="Arial"/>
          <w:bCs/>
          <w:lang w:val="en-GB"/>
        </w:rPr>
        <w:t>Cevaplar çalışma kağıdında özetlenir.</w:t>
      </w:r>
    </w:p>
    <w:p w14:paraId="63D9A77B" w14:textId="77777777" w:rsidR="00C73A35" w:rsidRDefault="00C73A35" w:rsidP="00B332FE">
      <w:pPr>
        <w:spacing w:before="280" w:after="280" w:line="240" w:lineRule="auto"/>
        <w:jc w:val="center"/>
        <w:rPr>
          <w:rFonts w:ascii="Arial" w:hAnsi="Arial" w:cs="Arial"/>
          <w:b/>
          <w:color w:val="004F88"/>
          <w:lang w:val="en-GB"/>
        </w:rPr>
      </w:pPr>
    </w:p>
    <w:p w14:paraId="56723FBE" w14:textId="058F41BD"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Etkinlik 2</w:t>
      </w:r>
    </w:p>
    <w:p w14:paraId="6DDED7B8" w14:textId="77777777" w:rsidR="00C15224" w:rsidRPr="00C15224" w:rsidRDefault="00C15224" w:rsidP="00C15224">
      <w:pPr>
        <w:spacing w:before="280" w:after="280" w:line="240" w:lineRule="auto"/>
        <w:rPr>
          <w:rFonts w:ascii="Arial" w:hAnsi="Arial" w:cs="Arial"/>
          <w:lang w:val="en-GB"/>
        </w:rPr>
      </w:pPr>
      <w:r w:rsidRPr="00C15224">
        <w:rPr>
          <w:rFonts w:ascii="Arial" w:hAnsi="Arial" w:cs="Arial"/>
          <w:lang w:val="en-GB"/>
        </w:rPr>
        <w:t>Öğrenciler, robot kodunda kullanılan LED renkleri ile aydınlatma durumlarını ilişkilendirirler.</w:t>
      </w:r>
    </w:p>
    <w:p w14:paraId="19068DE8" w14:textId="77777777" w:rsidR="00C15224" w:rsidRPr="00C15224" w:rsidRDefault="00C15224" w:rsidP="00C15224">
      <w:pPr>
        <w:spacing w:before="280" w:after="280" w:line="240" w:lineRule="auto"/>
        <w:rPr>
          <w:rFonts w:ascii="Arial" w:hAnsi="Arial" w:cs="Arial"/>
          <w:lang w:val="en-GB"/>
        </w:rPr>
      </w:pPr>
      <w:r w:rsidRPr="00C15224">
        <w:rPr>
          <w:rFonts w:ascii="Arial" w:hAnsi="Arial" w:cs="Arial"/>
          <w:lang w:val="en-GB"/>
        </w:rPr>
        <w:t>Aşağıdaki tabloyu doldururlar:</w:t>
      </w:r>
    </w:p>
    <w:tbl>
      <w:tblPr>
        <w:tblStyle w:val="TableGrid"/>
        <w:tblW w:w="0" w:type="auto"/>
        <w:tblLook w:val="04A0" w:firstRow="1" w:lastRow="0" w:firstColumn="1" w:lastColumn="0" w:noHBand="0" w:noVBand="1"/>
      </w:tblPr>
      <w:tblGrid>
        <w:gridCol w:w="2765"/>
        <w:gridCol w:w="2765"/>
        <w:gridCol w:w="2766"/>
      </w:tblGrid>
      <w:tr w:rsidR="00C73A35" w:rsidRPr="00C73A35" w14:paraId="5AFECC95" w14:textId="77777777" w:rsidTr="00C15224">
        <w:tc>
          <w:tcPr>
            <w:tcW w:w="2765" w:type="dxa"/>
          </w:tcPr>
          <w:p w14:paraId="432CB7C9" w14:textId="2A62B01C" w:rsidR="00C73A35" w:rsidRPr="00C73A35" w:rsidRDefault="00C73A35" w:rsidP="00C73A35">
            <w:pPr>
              <w:spacing w:before="280" w:after="280"/>
              <w:rPr>
                <w:rFonts w:ascii="Arial" w:hAnsi="Arial" w:cs="Arial"/>
                <w:b/>
                <w:bCs/>
                <w:lang w:val="en-GB"/>
              </w:rPr>
            </w:pPr>
            <w:r w:rsidRPr="00C73A35">
              <w:rPr>
                <w:rFonts w:ascii="Arial" w:hAnsi="Arial" w:cs="Arial"/>
                <w:b/>
                <w:bCs/>
              </w:rPr>
              <w:t xml:space="preserve">Ortam  Durum </w:t>
            </w:r>
          </w:p>
        </w:tc>
        <w:tc>
          <w:tcPr>
            <w:tcW w:w="2765" w:type="dxa"/>
          </w:tcPr>
          <w:p w14:paraId="259364CD" w14:textId="3D39A0BA" w:rsidR="00C73A35" w:rsidRPr="00C73A35" w:rsidRDefault="00C73A35" w:rsidP="00C73A35">
            <w:pPr>
              <w:spacing w:before="280" w:after="280"/>
              <w:rPr>
                <w:rFonts w:ascii="Arial" w:hAnsi="Arial" w:cs="Arial"/>
                <w:b/>
                <w:bCs/>
                <w:lang w:val="en-GB"/>
              </w:rPr>
            </w:pPr>
            <w:r w:rsidRPr="00C73A35">
              <w:rPr>
                <w:rFonts w:ascii="Arial" w:hAnsi="Arial" w:cs="Arial"/>
                <w:b/>
                <w:bCs/>
                <w:lang w:val="en-GB"/>
              </w:rPr>
              <w:t>LED Rengi</w:t>
            </w:r>
          </w:p>
        </w:tc>
        <w:tc>
          <w:tcPr>
            <w:tcW w:w="2766" w:type="dxa"/>
          </w:tcPr>
          <w:p w14:paraId="228ECA97" w14:textId="39B88EDA" w:rsidR="00C73A35" w:rsidRPr="00C73A35" w:rsidRDefault="00C73A35" w:rsidP="00C73A35">
            <w:pPr>
              <w:spacing w:before="280" w:after="280"/>
              <w:rPr>
                <w:rFonts w:ascii="Arial" w:hAnsi="Arial" w:cs="Arial"/>
                <w:b/>
                <w:bCs/>
                <w:lang w:val="en-GB"/>
              </w:rPr>
            </w:pPr>
            <w:r w:rsidRPr="00C73A35">
              <w:rPr>
                <w:rFonts w:ascii="Arial" w:hAnsi="Arial" w:cs="Arial"/>
                <w:b/>
                <w:bCs/>
              </w:rPr>
              <w:t>Yorum</w:t>
            </w:r>
          </w:p>
        </w:tc>
      </w:tr>
      <w:tr w:rsidR="00C73A35" w:rsidRPr="00C73A35" w14:paraId="0362F981" w14:textId="77777777" w:rsidTr="00C15224">
        <w:tc>
          <w:tcPr>
            <w:tcW w:w="2765" w:type="dxa"/>
          </w:tcPr>
          <w:p w14:paraId="7BFB6623" w14:textId="12116D30" w:rsidR="00C73A35" w:rsidRPr="00C73A35" w:rsidRDefault="00C73A35" w:rsidP="00C73A35">
            <w:pPr>
              <w:spacing w:before="280" w:after="280"/>
              <w:rPr>
                <w:rFonts w:ascii="Arial" w:hAnsi="Arial" w:cs="Arial"/>
                <w:lang w:val="en-GB"/>
              </w:rPr>
            </w:pPr>
            <w:r w:rsidRPr="00C73A35">
              <w:rPr>
                <w:rFonts w:ascii="Arial" w:hAnsi="Arial" w:cs="Arial"/>
              </w:rPr>
              <w:t>Karanlık</w:t>
            </w:r>
          </w:p>
        </w:tc>
        <w:tc>
          <w:tcPr>
            <w:tcW w:w="2765" w:type="dxa"/>
          </w:tcPr>
          <w:p w14:paraId="768A5023" w14:textId="2A62E5F1" w:rsidR="00C73A35" w:rsidRPr="00C73A35" w:rsidRDefault="00C73A35" w:rsidP="00C73A35">
            <w:pPr>
              <w:spacing w:before="280" w:after="280"/>
              <w:rPr>
                <w:rFonts w:ascii="Arial" w:hAnsi="Arial" w:cs="Arial"/>
                <w:lang w:val="en-GB"/>
              </w:rPr>
            </w:pPr>
            <w:r w:rsidRPr="00C73A35">
              <w:rPr>
                <w:rFonts w:ascii="Arial" w:hAnsi="Arial" w:cs="Arial"/>
              </w:rPr>
              <w:t>Kırmızı</w:t>
            </w:r>
          </w:p>
        </w:tc>
        <w:tc>
          <w:tcPr>
            <w:tcW w:w="2766" w:type="dxa"/>
          </w:tcPr>
          <w:p w14:paraId="33313FA2" w14:textId="7EB082EA" w:rsidR="00C73A35" w:rsidRPr="00C73A35" w:rsidRDefault="00C73A35" w:rsidP="00C73A35">
            <w:pPr>
              <w:spacing w:before="280" w:after="280"/>
              <w:rPr>
                <w:rFonts w:ascii="Arial" w:hAnsi="Arial" w:cs="Arial"/>
                <w:lang w:val="en-GB"/>
              </w:rPr>
            </w:pPr>
            <w:r w:rsidRPr="00C73A35">
              <w:rPr>
                <w:rFonts w:ascii="Arial" w:hAnsi="Arial" w:cs="Arial"/>
              </w:rPr>
              <w:t>Uyarı durumu</w:t>
            </w:r>
          </w:p>
        </w:tc>
      </w:tr>
      <w:tr w:rsidR="00C73A35" w:rsidRPr="00C73A35" w14:paraId="1BD41F05" w14:textId="77777777" w:rsidTr="00C15224">
        <w:tc>
          <w:tcPr>
            <w:tcW w:w="2765" w:type="dxa"/>
          </w:tcPr>
          <w:p w14:paraId="070A8091" w14:textId="40BAD848" w:rsidR="00C73A35" w:rsidRPr="00C73A35" w:rsidRDefault="00C73A35" w:rsidP="00C73A35">
            <w:pPr>
              <w:spacing w:before="280" w:after="280"/>
              <w:rPr>
                <w:rFonts w:ascii="Arial" w:hAnsi="Arial" w:cs="Arial"/>
                <w:lang w:val="en-GB"/>
              </w:rPr>
            </w:pPr>
            <w:r w:rsidRPr="00C73A35">
              <w:rPr>
                <w:rFonts w:ascii="Arial" w:hAnsi="Arial" w:cs="Arial"/>
              </w:rPr>
              <w:t>Işık</w:t>
            </w:r>
          </w:p>
        </w:tc>
        <w:tc>
          <w:tcPr>
            <w:tcW w:w="2765" w:type="dxa"/>
          </w:tcPr>
          <w:p w14:paraId="38F2DEB8" w14:textId="3020C677" w:rsidR="00C73A35" w:rsidRPr="00C73A35" w:rsidRDefault="00C73A35" w:rsidP="00C73A35">
            <w:pPr>
              <w:spacing w:before="280" w:after="280"/>
              <w:rPr>
                <w:rFonts w:ascii="Arial" w:hAnsi="Arial" w:cs="Arial"/>
                <w:lang w:val="en-GB"/>
              </w:rPr>
            </w:pPr>
            <w:r w:rsidRPr="00C73A35">
              <w:rPr>
                <w:rFonts w:ascii="Arial" w:hAnsi="Arial" w:cs="Arial"/>
              </w:rPr>
              <w:t>Yeşil</w:t>
            </w:r>
          </w:p>
        </w:tc>
        <w:tc>
          <w:tcPr>
            <w:tcW w:w="2766" w:type="dxa"/>
          </w:tcPr>
          <w:p w14:paraId="5856FA7B" w14:textId="620EE60E" w:rsidR="00C73A35" w:rsidRPr="00C73A35" w:rsidRDefault="00C73A35" w:rsidP="00C73A35">
            <w:pPr>
              <w:spacing w:before="280" w:after="280"/>
              <w:rPr>
                <w:rFonts w:ascii="Arial" w:hAnsi="Arial" w:cs="Arial"/>
                <w:lang w:val="en-GB"/>
              </w:rPr>
            </w:pPr>
            <w:r w:rsidRPr="00C73A35">
              <w:rPr>
                <w:rFonts w:ascii="Arial" w:hAnsi="Arial" w:cs="Arial"/>
              </w:rPr>
              <w:t>Normal çalışma durumu</w:t>
            </w:r>
          </w:p>
        </w:tc>
      </w:tr>
    </w:tbl>
    <w:p w14:paraId="3BCDB988" w14:textId="4A76EA82" w:rsidR="00575DDB" w:rsidRPr="00B332FE" w:rsidRDefault="00C73A35" w:rsidP="00B332FE">
      <w:pPr>
        <w:spacing w:before="280" w:after="280" w:line="240" w:lineRule="auto"/>
        <w:rPr>
          <w:rFonts w:ascii="Arial" w:hAnsi="Arial" w:cs="Arial"/>
          <w:lang w:val="en-GB"/>
        </w:rPr>
      </w:pPr>
      <w:r w:rsidRPr="00C73A35">
        <w:rPr>
          <w:rFonts w:ascii="Arial" w:hAnsi="Arial" w:cs="Arial"/>
          <w:lang w:val="en-GB"/>
        </w:rPr>
        <w:t xml:space="preserve">Bu belirli renklerin görsel geri bildirim için neden uygun olduğunu </w:t>
      </w:r>
      <w:r>
        <w:rPr>
          <w:rFonts w:ascii="Arial" w:hAnsi="Arial" w:cs="Arial"/>
          <w:lang w:val="en-GB"/>
        </w:rPr>
        <w:t>tartışın</w:t>
      </w:r>
      <w:r w:rsidRPr="00C73A35">
        <w:rPr>
          <w:rFonts w:ascii="Arial" w:hAnsi="Arial" w:cs="Arial"/>
          <w:lang w:val="en-GB"/>
        </w:rPr>
        <w:t>.</w:t>
      </w:r>
    </w:p>
    <w:p w14:paraId="021F4B0F" w14:textId="77777777" w:rsidR="00C73A35" w:rsidRDefault="00C73A35" w:rsidP="00B332FE">
      <w:pPr>
        <w:spacing w:before="280" w:after="280" w:line="240" w:lineRule="auto"/>
        <w:jc w:val="center"/>
        <w:rPr>
          <w:rFonts w:ascii="Arial" w:hAnsi="Arial" w:cs="Arial"/>
          <w:b/>
          <w:color w:val="004F88"/>
          <w:lang w:val="en-GB"/>
        </w:rPr>
      </w:pPr>
    </w:p>
    <w:p w14:paraId="64136312" w14:textId="5B26FF5C"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Etkinlik 3</w:t>
      </w:r>
    </w:p>
    <w:p w14:paraId="6893F032" w14:textId="77777777" w:rsidR="00C73A35" w:rsidRPr="00C73A35" w:rsidRDefault="00C73A35" w:rsidP="00C73A35">
      <w:pPr>
        <w:spacing w:before="280" w:after="280" w:line="240" w:lineRule="auto"/>
        <w:rPr>
          <w:rFonts w:ascii="Arial" w:hAnsi="Arial" w:cs="Arial"/>
          <w:lang w:val="en-GB"/>
        </w:rPr>
      </w:pPr>
      <w:r w:rsidRPr="00C73A35">
        <w:rPr>
          <w:rFonts w:ascii="Arial" w:hAnsi="Arial" w:cs="Arial"/>
          <w:lang w:val="en-GB"/>
        </w:rPr>
        <w:t>FOSSBot'u açın ve yerel Wi-Fi ağınıza bağlanana kadar birkaç saniye bekleyin.</w:t>
      </w:r>
    </w:p>
    <w:p w14:paraId="0E729DD0" w14:textId="77777777" w:rsidR="00C73A35" w:rsidRPr="00C73A35" w:rsidRDefault="00C73A35" w:rsidP="00C73A35">
      <w:pPr>
        <w:spacing w:before="280" w:after="280" w:line="240" w:lineRule="auto"/>
        <w:rPr>
          <w:rFonts w:ascii="Arial" w:hAnsi="Arial" w:cs="Arial"/>
          <w:lang w:val="en-GB"/>
        </w:rPr>
      </w:pPr>
      <w:r w:rsidRPr="00C73A35">
        <w:rPr>
          <w:rFonts w:ascii="Arial" w:hAnsi="Arial" w:cs="Arial"/>
          <w:lang w:val="en-GB"/>
        </w:rPr>
        <w:t>FOSSBot ile aynı ağa bağlı bir bilgisayar veya dizüstü bilgisayarda:</w:t>
      </w:r>
    </w:p>
    <w:p w14:paraId="6B91FA42" w14:textId="77777777" w:rsidR="00C73A35" w:rsidRDefault="00C73A35" w:rsidP="00C73A35">
      <w:pPr>
        <w:pStyle w:val="ListParagraph"/>
        <w:numPr>
          <w:ilvl w:val="0"/>
          <w:numId w:val="16"/>
        </w:numPr>
        <w:spacing w:before="280" w:after="280" w:line="240" w:lineRule="auto"/>
        <w:rPr>
          <w:rFonts w:ascii="Arial" w:hAnsi="Arial" w:cs="Arial"/>
          <w:lang w:val="en-GB"/>
        </w:rPr>
      </w:pPr>
      <w:r w:rsidRPr="00C73A35">
        <w:rPr>
          <w:rFonts w:ascii="Arial" w:hAnsi="Arial" w:cs="Arial"/>
          <w:lang w:val="en-GB"/>
        </w:rPr>
        <w:t>Chrome veya Firefox tarayıcısını açın.</w:t>
      </w:r>
    </w:p>
    <w:p w14:paraId="7F1E2732" w14:textId="77777777" w:rsidR="00C73A35" w:rsidRDefault="00C73A35" w:rsidP="00C73A35">
      <w:pPr>
        <w:pStyle w:val="ListParagraph"/>
        <w:numPr>
          <w:ilvl w:val="0"/>
          <w:numId w:val="16"/>
        </w:numPr>
        <w:spacing w:before="280" w:after="280" w:line="240" w:lineRule="auto"/>
        <w:rPr>
          <w:rFonts w:ascii="Arial" w:hAnsi="Arial" w:cs="Arial"/>
          <w:lang w:val="en-GB"/>
        </w:rPr>
      </w:pPr>
      <w:r w:rsidRPr="00C73A35">
        <w:rPr>
          <w:rFonts w:ascii="Arial" w:hAnsi="Arial" w:cs="Arial"/>
          <w:lang w:val="en-GB"/>
        </w:rPr>
        <w:t>Şu adrese gidin:</w:t>
      </w:r>
      <w:hyperlink r:id="rId10" w:history="1">
        <w:r w:rsidRPr="00C57B41">
          <w:rPr>
            <w:rStyle w:val="Hyperlink"/>
            <w:rFonts w:ascii="Arial" w:hAnsi="Arial" w:cs="Arial"/>
            <w:lang w:val="en-GB"/>
          </w:rPr>
          <w:t xml:space="preserve"> http://fossbot-000.local:8081/</w:t>
        </w:r>
      </w:hyperlink>
      <w:r>
        <w:rPr>
          <w:rFonts w:ascii="Arial" w:hAnsi="Arial" w:cs="Arial"/>
          <w:lang w:val="en-GB"/>
        </w:rPr>
        <w:t xml:space="preserve"> </w:t>
      </w:r>
    </w:p>
    <w:p w14:paraId="6F344E8A" w14:textId="77777777" w:rsidR="00C73A35" w:rsidRDefault="00C73A35" w:rsidP="00C73A35">
      <w:pPr>
        <w:pStyle w:val="ListParagraph"/>
        <w:numPr>
          <w:ilvl w:val="0"/>
          <w:numId w:val="16"/>
        </w:numPr>
        <w:spacing w:before="280" w:after="280" w:line="240" w:lineRule="auto"/>
        <w:rPr>
          <w:rFonts w:ascii="Arial" w:hAnsi="Arial" w:cs="Arial"/>
          <w:lang w:val="en-GB"/>
        </w:rPr>
      </w:pPr>
      <w:r w:rsidRPr="00C73A35">
        <w:rPr>
          <w:rFonts w:ascii="Arial" w:hAnsi="Arial" w:cs="Arial"/>
          <w:lang w:val="en-GB"/>
        </w:rPr>
        <w:t>Işık Sensörü Örneği projesini indirin ve açın.</w:t>
      </w:r>
    </w:p>
    <w:p w14:paraId="22028EE5" w14:textId="0C09CE19" w:rsidR="00C73A35" w:rsidRPr="00C73A35" w:rsidRDefault="00C73A35" w:rsidP="00C73A35">
      <w:pPr>
        <w:pStyle w:val="ListParagraph"/>
        <w:numPr>
          <w:ilvl w:val="0"/>
          <w:numId w:val="16"/>
        </w:numPr>
        <w:spacing w:before="280" w:after="280" w:line="240" w:lineRule="auto"/>
        <w:rPr>
          <w:rFonts w:ascii="Arial" w:hAnsi="Arial" w:cs="Arial"/>
          <w:lang w:val="en-GB"/>
        </w:rPr>
      </w:pPr>
      <w:r w:rsidRPr="00C73A35">
        <w:rPr>
          <w:rFonts w:ascii="Arial" w:hAnsi="Arial" w:cs="Arial"/>
          <w:lang w:val="en-GB"/>
        </w:rPr>
        <w:t>Düzenle'ye, ardından Çalıştır'a basın.</w:t>
      </w:r>
    </w:p>
    <w:p w14:paraId="5730A7DA" w14:textId="1AB842E8" w:rsidR="00C73A35" w:rsidRDefault="00C73A35" w:rsidP="00C73A35">
      <w:pPr>
        <w:spacing w:before="280" w:after="280" w:line="240" w:lineRule="auto"/>
        <w:rPr>
          <w:rFonts w:ascii="Arial" w:hAnsi="Arial" w:cs="Arial"/>
          <w:lang w:val="en-GB"/>
        </w:rPr>
      </w:pPr>
      <w:r>
        <w:rPr>
          <w:noProof/>
          <w:lang w:val="en-US"/>
        </w:rPr>
        <w:lastRenderedPageBreak/>
        <w:drawing>
          <wp:inline distT="0" distB="0" distL="0" distR="0" wp14:anchorId="29EB822B" wp14:editId="15980F8B">
            <wp:extent cx="2286000" cy="50915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7810" cy="5095542"/>
                    </a:xfrm>
                    <a:prstGeom prst="rect">
                      <a:avLst/>
                    </a:prstGeom>
                    <a:noFill/>
                  </pic:spPr>
                </pic:pic>
              </a:graphicData>
            </a:graphic>
          </wp:inline>
        </w:drawing>
      </w:r>
    </w:p>
    <w:p w14:paraId="4C5768F6" w14:textId="5264706A" w:rsidR="00C73A35" w:rsidRPr="00C73A35" w:rsidRDefault="00C73A35" w:rsidP="00C73A35">
      <w:pPr>
        <w:spacing w:before="280" w:after="280" w:line="240" w:lineRule="auto"/>
        <w:rPr>
          <w:rFonts w:ascii="Arial" w:hAnsi="Arial" w:cs="Arial"/>
          <w:lang w:val="en-GB"/>
        </w:rPr>
      </w:pPr>
      <w:r w:rsidRPr="00C73A35">
        <w:rPr>
          <w:rFonts w:ascii="Arial" w:hAnsi="Arial" w:cs="Arial"/>
          <w:lang w:val="en-GB"/>
        </w:rPr>
        <w:t>Öğrenciler robotun davranışını gözlemler ve şu soruyu yanıtlar:</w:t>
      </w:r>
    </w:p>
    <w:p w14:paraId="50627730" w14:textId="77777777" w:rsidR="00C73A35" w:rsidRPr="00C73A35" w:rsidRDefault="00C73A35" w:rsidP="00C73A35">
      <w:pPr>
        <w:spacing w:before="280" w:after="280" w:line="240" w:lineRule="auto"/>
        <w:rPr>
          <w:rFonts w:ascii="Arial" w:hAnsi="Arial" w:cs="Arial"/>
          <w:lang w:val="en-GB"/>
        </w:rPr>
      </w:pPr>
      <w:r w:rsidRPr="00C73A35">
        <w:rPr>
          <w:rFonts w:ascii="Arial" w:hAnsi="Arial" w:cs="Arial"/>
          <w:lang w:val="en-GB"/>
        </w:rPr>
        <w:t>Şu durumlarda ne fark edersiniz:</w:t>
      </w:r>
    </w:p>
    <w:p w14:paraId="7AA47BAB" w14:textId="77777777" w:rsidR="00C73A35" w:rsidRDefault="00C73A35" w:rsidP="00C73A35">
      <w:pPr>
        <w:pStyle w:val="ListParagraph"/>
        <w:numPr>
          <w:ilvl w:val="0"/>
          <w:numId w:val="17"/>
        </w:numPr>
        <w:spacing w:before="280" w:after="280" w:line="240" w:lineRule="auto"/>
        <w:rPr>
          <w:rFonts w:ascii="Arial" w:hAnsi="Arial" w:cs="Arial"/>
          <w:lang w:val="en-GB"/>
        </w:rPr>
      </w:pPr>
      <w:r w:rsidRPr="00C73A35">
        <w:rPr>
          <w:rFonts w:ascii="Arial" w:hAnsi="Arial" w:cs="Arial"/>
          <w:lang w:val="en-GB"/>
        </w:rPr>
        <w:t>karanlık olduğunda?</w:t>
      </w:r>
    </w:p>
    <w:p w14:paraId="6D82B6A3" w14:textId="77777777" w:rsidR="00C73A35" w:rsidRDefault="00C73A35" w:rsidP="00C73A35">
      <w:pPr>
        <w:pStyle w:val="ListParagraph"/>
        <w:numPr>
          <w:ilvl w:val="0"/>
          <w:numId w:val="17"/>
        </w:numPr>
        <w:spacing w:before="280" w:after="280" w:line="240" w:lineRule="auto"/>
        <w:rPr>
          <w:rFonts w:ascii="Arial" w:hAnsi="Arial" w:cs="Arial"/>
          <w:lang w:val="en-GB"/>
        </w:rPr>
      </w:pPr>
      <w:r w:rsidRPr="00C73A35">
        <w:rPr>
          <w:rFonts w:ascii="Arial" w:hAnsi="Arial" w:cs="Arial"/>
          <w:lang w:val="en-GB"/>
        </w:rPr>
        <w:t>ışık algılandığında?</w:t>
      </w:r>
    </w:p>
    <w:p w14:paraId="4F449A17" w14:textId="3B9F68C2" w:rsidR="00C73A35" w:rsidRDefault="00C73A35" w:rsidP="00C73A35">
      <w:pPr>
        <w:pStyle w:val="ListParagraph"/>
        <w:numPr>
          <w:ilvl w:val="0"/>
          <w:numId w:val="17"/>
        </w:numPr>
        <w:spacing w:before="280" w:after="280" w:line="240" w:lineRule="auto"/>
        <w:rPr>
          <w:rFonts w:ascii="Arial" w:hAnsi="Arial" w:cs="Arial"/>
          <w:lang w:val="en-GB"/>
        </w:rPr>
      </w:pPr>
      <w:r w:rsidRPr="00C73A35">
        <w:rPr>
          <w:rFonts w:ascii="Arial" w:hAnsi="Arial" w:cs="Arial"/>
          <w:lang w:val="en-GB"/>
        </w:rPr>
        <w:t>hareket yönü değiştiğinde?</w:t>
      </w:r>
    </w:p>
    <w:p w14:paraId="4889C028" w14:textId="77777777" w:rsidR="00C73A35" w:rsidRPr="00C73A35" w:rsidRDefault="00C73A35" w:rsidP="00C73A35">
      <w:pPr>
        <w:spacing w:before="280" w:after="280" w:line="240" w:lineRule="auto"/>
        <w:rPr>
          <w:rFonts w:ascii="Arial" w:hAnsi="Arial" w:cs="Arial"/>
          <w:lang w:val="en-GB"/>
        </w:rPr>
      </w:pPr>
    </w:p>
    <w:p w14:paraId="15D8373B" w14:textId="77777777" w:rsidR="00C73A35" w:rsidRPr="00C73A35" w:rsidRDefault="00C73A35" w:rsidP="00C73A35">
      <w:pPr>
        <w:spacing w:before="280" w:after="280" w:line="240" w:lineRule="auto"/>
        <w:rPr>
          <w:rFonts w:ascii="Arial" w:hAnsi="Arial" w:cs="Arial"/>
          <w:lang w:val="en-GB"/>
        </w:rPr>
      </w:pPr>
      <w:r w:rsidRPr="00C73A35">
        <w:rPr>
          <w:rFonts w:ascii="Arial" w:hAnsi="Arial" w:cs="Arial"/>
          <w:lang w:val="en-GB"/>
        </w:rPr>
        <w:t>………………………………………………………………………………</w:t>
      </w:r>
    </w:p>
    <w:p w14:paraId="22CB81DE" w14:textId="77777777" w:rsidR="00C73A35" w:rsidRPr="00C73A35" w:rsidRDefault="00C73A35" w:rsidP="00C73A35">
      <w:pPr>
        <w:spacing w:before="280" w:after="280" w:line="240" w:lineRule="auto"/>
        <w:rPr>
          <w:rFonts w:ascii="Arial" w:hAnsi="Arial" w:cs="Arial"/>
          <w:lang w:val="en-GB"/>
        </w:rPr>
      </w:pPr>
      <w:r w:rsidRPr="00C73A35">
        <w:rPr>
          <w:rFonts w:ascii="Arial" w:hAnsi="Arial" w:cs="Arial"/>
          <w:lang w:val="en-GB"/>
        </w:rPr>
        <w:t>………………………………………………………………………………</w:t>
      </w:r>
    </w:p>
    <w:p w14:paraId="4EA9944C" w14:textId="77777777" w:rsidR="00C73A35" w:rsidRDefault="00C73A35" w:rsidP="00C73A35">
      <w:pPr>
        <w:spacing w:before="280" w:after="280" w:line="240" w:lineRule="auto"/>
        <w:jc w:val="center"/>
        <w:rPr>
          <w:rFonts w:ascii="Arial" w:hAnsi="Arial" w:cs="Arial"/>
          <w:b/>
          <w:color w:val="004F88"/>
          <w:lang w:val="en-GB"/>
        </w:rPr>
      </w:pPr>
    </w:p>
    <w:p w14:paraId="7441D44C" w14:textId="2FFB16E1" w:rsidR="00C73A35" w:rsidRPr="00C73A35" w:rsidRDefault="00C73A35" w:rsidP="00C73A35">
      <w:pPr>
        <w:spacing w:before="280" w:after="280" w:line="240" w:lineRule="auto"/>
        <w:jc w:val="center"/>
        <w:rPr>
          <w:rFonts w:ascii="Arial" w:hAnsi="Arial" w:cs="Arial"/>
          <w:lang w:val="en-GB"/>
        </w:rPr>
      </w:pPr>
      <w:r w:rsidRPr="00B332FE">
        <w:rPr>
          <w:rFonts w:ascii="Arial" w:hAnsi="Arial" w:cs="Arial"/>
          <w:b/>
          <w:color w:val="004F88"/>
          <w:lang w:val="en-GB"/>
        </w:rPr>
        <w:lastRenderedPageBreak/>
        <w:t>Etkinlik</w:t>
      </w:r>
      <w:r>
        <w:rPr>
          <w:rFonts w:ascii="Arial" w:hAnsi="Arial" w:cs="Arial"/>
          <w:b/>
          <w:color w:val="004F88"/>
          <w:lang w:val="en-GB"/>
        </w:rPr>
        <w:t xml:space="preserve"> 4</w:t>
      </w:r>
    </w:p>
    <w:p w14:paraId="3C796971" w14:textId="77777777" w:rsidR="00C73A35" w:rsidRPr="00C73A35" w:rsidRDefault="00C73A35" w:rsidP="00C73A35">
      <w:pPr>
        <w:spacing w:before="280" w:after="280" w:line="240" w:lineRule="auto"/>
        <w:rPr>
          <w:rFonts w:ascii="Arial" w:hAnsi="Arial" w:cs="Arial"/>
          <w:lang w:val="en-GB"/>
        </w:rPr>
      </w:pPr>
      <w:r w:rsidRPr="00C73A35">
        <w:rPr>
          <w:rFonts w:ascii="Arial" w:hAnsi="Arial" w:cs="Arial"/>
          <w:lang w:val="en-GB"/>
        </w:rPr>
        <w:t>Öğrenciler ışık sensörüyle deney yaparlar:</w:t>
      </w:r>
    </w:p>
    <w:p w14:paraId="62E8F6B7" w14:textId="77777777" w:rsidR="00C73A35" w:rsidRDefault="00C73A35" w:rsidP="00C73A35">
      <w:pPr>
        <w:pStyle w:val="ListParagraph"/>
        <w:numPr>
          <w:ilvl w:val="0"/>
          <w:numId w:val="18"/>
        </w:numPr>
        <w:spacing w:before="280" w:after="280" w:line="240" w:lineRule="auto"/>
        <w:rPr>
          <w:rFonts w:ascii="Arial" w:hAnsi="Arial" w:cs="Arial"/>
          <w:lang w:val="en-GB"/>
        </w:rPr>
      </w:pPr>
      <w:r w:rsidRPr="00C73A35">
        <w:rPr>
          <w:rFonts w:ascii="Arial" w:hAnsi="Arial" w:cs="Arial"/>
          <w:lang w:val="en-GB"/>
        </w:rPr>
        <w:t>sensörü elleriyle kapatarak,</w:t>
      </w:r>
    </w:p>
    <w:p w14:paraId="52197D13" w14:textId="59606AAB" w:rsidR="00C73A35" w:rsidRPr="00C73A35" w:rsidRDefault="00C73A35" w:rsidP="00C73A35">
      <w:pPr>
        <w:pStyle w:val="ListParagraph"/>
        <w:numPr>
          <w:ilvl w:val="0"/>
          <w:numId w:val="18"/>
        </w:numPr>
        <w:spacing w:before="280" w:after="280" w:line="240" w:lineRule="auto"/>
        <w:rPr>
          <w:rFonts w:ascii="Arial" w:hAnsi="Arial" w:cs="Arial"/>
          <w:lang w:val="en-GB"/>
        </w:rPr>
      </w:pPr>
      <w:r w:rsidRPr="00C73A35">
        <w:rPr>
          <w:rFonts w:ascii="Arial" w:hAnsi="Arial" w:cs="Arial"/>
          <w:lang w:val="en-GB"/>
        </w:rPr>
        <w:t>el feneri veya lamba ile aydınlatırlar.</w:t>
      </w:r>
    </w:p>
    <w:p w14:paraId="36E01659" w14:textId="77777777" w:rsidR="00C73A35" w:rsidRPr="00C73A35" w:rsidRDefault="00C73A35" w:rsidP="00C73A35">
      <w:pPr>
        <w:spacing w:before="280" w:after="280" w:line="240" w:lineRule="auto"/>
        <w:rPr>
          <w:rFonts w:ascii="Arial" w:hAnsi="Arial" w:cs="Arial"/>
          <w:lang w:val="en-GB"/>
        </w:rPr>
      </w:pPr>
      <w:r w:rsidRPr="00C73A35">
        <w:rPr>
          <w:rFonts w:ascii="Arial" w:hAnsi="Arial" w:cs="Arial"/>
          <w:lang w:val="en-GB"/>
        </w:rPr>
        <w:t>Çalışma kağıdına şunları kaydederler:</w:t>
      </w:r>
    </w:p>
    <w:p w14:paraId="4530A1F8" w14:textId="77777777" w:rsidR="00C73A35" w:rsidRDefault="00C73A35" w:rsidP="00C73A35">
      <w:pPr>
        <w:pStyle w:val="ListParagraph"/>
        <w:numPr>
          <w:ilvl w:val="0"/>
          <w:numId w:val="19"/>
        </w:numPr>
        <w:spacing w:before="280" w:after="280" w:line="240" w:lineRule="auto"/>
        <w:rPr>
          <w:rFonts w:ascii="Arial" w:hAnsi="Arial" w:cs="Arial"/>
          <w:lang w:val="en-GB"/>
        </w:rPr>
      </w:pPr>
      <w:r w:rsidRPr="00C73A35">
        <w:rPr>
          <w:rFonts w:ascii="Arial" w:hAnsi="Arial" w:cs="Arial"/>
          <w:lang w:val="en-GB"/>
        </w:rPr>
        <w:t>her seferinde hangi döngünün etkinleştirildiğini,</w:t>
      </w:r>
    </w:p>
    <w:p w14:paraId="51CBA154" w14:textId="77777777" w:rsidR="00C73A35" w:rsidRDefault="00C73A35" w:rsidP="00C73A35">
      <w:pPr>
        <w:pStyle w:val="ListParagraph"/>
        <w:numPr>
          <w:ilvl w:val="0"/>
          <w:numId w:val="19"/>
        </w:numPr>
        <w:spacing w:before="280" w:after="280" w:line="240" w:lineRule="auto"/>
        <w:rPr>
          <w:rFonts w:ascii="Arial" w:hAnsi="Arial" w:cs="Arial"/>
          <w:lang w:val="en-GB"/>
        </w:rPr>
      </w:pPr>
      <w:r w:rsidRPr="00C73A35">
        <w:rPr>
          <w:rFonts w:ascii="Arial" w:hAnsi="Arial" w:cs="Arial"/>
          <w:lang w:val="en-GB"/>
        </w:rPr>
        <w:t>hangi mesajın göründüğünü,</w:t>
      </w:r>
    </w:p>
    <w:p w14:paraId="565DA7B6" w14:textId="304E958A" w:rsidR="00C73A35" w:rsidRPr="00C73A35" w:rsidRDefault="00C73A35" w:rsidP="00C73A35">
      <w:pPr>
        <w:pStyle w:val="ListParagraph"/>
        <w:numPr>
          <w:ilvl w:val="0"/>
          <w:numId w:val="19"/>
        </w:numPr>
        <w:spacing w:before="280" w:after="280" w:line="240" w:lineRule="auto"/>
        <w:rPr>
          <w:rFonts w:ascii="Arial" w:hAnsi="Arial" w:cs="Arial"/>
          <w:lang w:val="en-GB"/>
        </w:rPr>
      </w:pPr>
      <w:r w:rsidRPr="00C73A35">
        <w:rPr>
          <w:rFonts w:ascii="Arial" w:hAnsi="Arial" w:cs="Arial"/>
          <w:lang w:val="en-GB"/>
        </w:rPr>
        <w:t>hangi LED renginin yandığı.</w:t>
      </w:r>
    </w:p>
    <w:p w14:paraId="61F7D43F" w14:textId="77777777" w:rsidR="00C73A35" w:rsidRPr="00C73A35" w:rsidRDefault="00C73A35" w:rsidP="00C73A35">
      <w:pPr>
        <w:spacing w:before="280" w:after="280" w:line="240" w:lineRule="auto"/>
        <w:rPr>
          <w:rFonts w:ascii="Arial" w:hAnsi="Arial" w:cs="Arial"/>
          <w:lang w:val="en-GB"/>
        </w:rPr>
      </w:pPr>
      <w:r w:rsidRPr="00C73A35">
        <w:rPr>
          <w:rFonts w:ascii="Arial" w:hAnsi="Arial" w:cs="Arial"/>
          <w:lang w:val="en-GB"/>
        </w:rPr>
        <w:t xml:space="preserve">Amaç, </w:t>
      </w:r>
      <w:r w:rsidRPr="00C73A35">
        <w:rPr>
          <w:rFonts w:ascii="Arial" w:hAnsi="Arial" w:cs="Arial"/>
          <w:b/>
          <w:bCs/>
          <w:lang w:val="en-GB"/>
        </w:rPr>
        <w:t xml:space="preserve">sensör koşulunun </w:t>
      </w:r>
      <w:r w:rsidRPr="00C73A35">
        <w:rPr>
          <w:rFonts w:ascii="Arial" w:hAnsi="Arial" w:cs="Arial"/>
          <w:lang w:val="en-GB"/>
        </w:rPr>
        <w:t xml:space="preserve">programın </w:t>
      </w:r>
      <w:r w:rsidRPr="00C73A35">
        <w:rPr>
          <w:rFonts w:ascii="Arial" w:hAnsi="Arial" w:cs="Arial"/>
          <w:b/>
          <w:bCs/>
          <w:lang w:val="en-GB"/>
        </w:rPr>
        <w:t>akışını kontrol ettiğini anlamalarını</w:t>
      </w:r>
      <w:r w:rsidRPr="00C73A35">
        <w:rPr>
          <w:rFonts w:ascii="Arial" w:hAnsi="Arial" w:cs="Arial"/>
          <w:lang w:val="en-GB"/>
        </w:rPr>
        <w:t xml:space="preserve"> sağlamaktır.</w:t>
      </w:r>
    </w:p>
    <w:p w14:paraId="7B965AA3" w14:textId="77777777" w:rsidR="00C73A35" w:rsidRDefault="00C73A35" w:rsidP="00C73A35">
      <w:pPr>
        <w:spacing w:before="280" w:after="280" w:line="240" w:lineRule="auto"/>
        <w:rPr>
          <w:rFonts w:ascii="Arial" w:hAnsi="Arial" w:cs="Arial"/>
          <w:lang w:val="en-GB"/>
        </w:rPr>
      </w:pPr>
    </w:p>
    <w:p w14:paraId="281FA159" w14:textId="4D1948CF" w:rsidR="00C73A35" w:rsidRPr="00C73A35" w:rsidRDefault="00C73A35" w:rsidP="00C73A35">
      <w:pPr>
        <w:spacing w:before="280" w:after="280" w:line="240" w:lineRule="auto"/>
        <w:jc w:val="center"/>
        <w:rPr>
          <w:rFonts w:ascii="Arial" w:hAnsi="Arial" w:cs="Arial"/>
          <w:lang w:val="en-GB"/>
        </w:rPr>
      </w:pPr>
      <w:r w:rsidRPr="00B332FE">
        <w:rPr>
          <w:rFonts w:ascii="Arial" w:hAnsi="Arial" w:cs="Arial"/>
          <w:b/>
          <w:color w:val="004F88"/>
          <w:lang w:val="en-GB"/>
        </w:rPr>
        <w:t>Etkinlik</w:t>
      </w:r>
      <w:r>
        <w:rPr>
          <w:rFonts w:ascii="Arial" w:hAnsi="Arial" w:cs="Arial"/>
          <w:b/>
          <w:color w:val="004F88"/>
          <w:lang w:val="en-GB"/>
        </w:rPr>
        <w:t xml:space="preserve"> 5</w:t>
      </w:r>
    </w:p>
    <w:p w14:paraId="6934B9C9" w14:textId="77777777" w:rsidR="00C73A35" w:rsidRPr="00C73A35" w:rsidRDefault="00C73A35" w:rsidP="00C73A35">
      <w:pPr>
        <w:spacing w:before="280" w:after="280" w:line="240" w:lineRule="auto"/>
        <w:rPr>
          <w:rFonts w:ascii="Arial" w:hAnsi="Arial" w:cs="Arial"/>
          <w:lang w:val="en-GB"/>
        </w:rPr>
      </w:pPr>
      <w:r w:rsidRPr="00C73A35">
        <w:rPr>
          <w:rFonts w:ascii="Arial" w:hAnsi="Arial" w:cs="Arial"/>
          <w:lang w:val="en-GB"/>
        </w:rPr>
        <w:t>Öğrencilerden programın işleyişini kelimelerle açıklamaları istenir ve şu soruları yanıtlamaları istenir:</w:t>
      </w:r>
    </w:p>
    <w:p w14:paraId="15F09615" w14:textId="77777777" w:rsidR="00C73A35" w:rsidRDefault="00C73A35" w:rsidP="00C73A35">
      <w:pPr>
        <w:pStyle w:val="ListParagraph"/>
        <w:numPr>
          <w:ilvl w:val="0"/>
          <w:numId w:val="20"/>
        </w:numPr>
        <w:spacing w:before="280" w:after="280" w:line="240" w:lineRule="auto"/>
        <w:rPr>
          <w:rFonts w:ascii="Arial" w:hAnsi="Arial" w:cs="Arial"/>
          <w:lang w:val="en-GB"/>
        </w:rPr>
      </w:pPr>
      <w:r w:rsidRPr="00C73A35">
        <w:rPr>
          <w:rFonts w:ascii="Courier New" w:hAnsi="Courier New" w:cs="Courier New"/>
          <w:lang w:val="en-GB"/>
        </w:rPr>
        <w:t>Tekrar</w:t>
      </w:r>
      <w:r w:rsidRPr="00C73A35">
        <w:rPr>
          <w:rFonts w:ascii="Arial" w:hAnsi="Arial" w:cs="Arial"/>
          <w:lang w:val="en-GB"/>
        </w:rPr>
        <w:t xml:space="preserve"> döngüsü ne zaman kullanılır?</w:t>
      </w:r>
    </w:p>
    <w:p w14:paraId="7EC30DCC" w14:textId="77777777" w:rsidR="00C73A35" w:rsidRDefault="00C73A35" w:rsidP="00C73A35">
      <w:pPr>
        <w:pStyle w:val="ListParagraph"/>
        <w:numPr>
          <w:ilvl w:val="0"/>
          <w:numId w:val="20"/>
        </w:numPr>
        <w:spacing w:before="280" w:after="280" w:line="240" w:lineRule="auto"/>
        <w:rPr>
          <w:rFonts w:ascii="Arial" w:hAnsi="Arial" w:cs="Arial"/>
          <w:lang w:val="en-GB"/>
        </w:rPr>
      </w:pPr>
      <w:r w:rsidRPr="00C73A35">
        <w:rPr>
          <w:rFonts w:ascii="Courier New" w:hAnsi="Courier New" w:cs="Courier New"/>
          <w:lang w:val="en-GB"/>
        </w:rPr>
        <w:t>Tekrarla</w:t>
      </w:r>
      <w:r w:rsidRPr="00C73A35">
        <w:rPr>
          <w:rFonts w:ascii="Arial" w:hAnsi="Arial" w:cs="Arial"/>
          <w:lang w:val="en-GB"/>
        </w:rPr>
        <w:t xml:space="preserve"> döngüsü ne zaman kullanılır?</w:t>
      </w:r>
    </w:p>
    <w:p w14:paraId="258B3F2E" w14:textId="77777777" w:rsidR="00C73A35" w:rsidRDefault="00C73A35" w:rsidP="00C73A35">
      <w:pPr>
        <w:pStyle w:val="ListParagraph"/>
        <w:numPr>
          <w:ilvl w:val="0"/>
          <w:numId w:val="20"/>
        </w:numPr>
        <w:spacing w:before="280" w:after="280" w:line="240" w:lineRule="auto"/>
        <w:rPr>
          <w:rFonts w:ascii="Arial" w:hAnsi="Arial" w:cs="Arial"/>
          <w:lang w:val="en-GB"/>
        </w:rPr>
      </w:pPr>
      <w:r w:rsidRPr="00C73A35">
        <w:rPr>
          <w:rFonts w:ascii="Arial" w:hAnsi="Arial" w:cs="Arial"/>
          <w:lang w:val="en-GB"/>
        </w:rPr>
        <w:t>Neden</w:t>
      </w:r>
      <w:r w:rsidRPr="00C73A35">
        <w:rPr>
          <w:rFonts w:ascii="Courier New" w:hAnsi="Courier New" w:cs="Courier New"/>
          <w:lang w:val="en-GB"/>
        </w:rPr>
        <w:t xml:space="preserve"> 10 </w:t>
      </w:r>
      <w:r w:rsidRPr="00C73A35">
        <w:rPr>
          <w:rFonts w:ascii="Arial" w:hAnsi="Arial" w:cs="Arial"/>
          <w:lang w:val="en-GB"/>
        </w:rPr>
        <w:t>kez</w:t>
      </w:r>
      <w:r w:rsidRPr="00C73A35">
        <w:rPr>
          <w:rFonts w:ascii="Courier New" w:hAnsi="Courier New" w:cs="Courier New"/>
          <w:lang w:val="en-GB"/>
        </w:rPr>
        <w:t xml:space="preserve"> tekrarlama</w:t>
      </w:r>
      <w:r w:rsidRPr="00C73A35">
        <w:rPr>
          <w:rFonts w:ascii="Arial" w:hAnsi="Arial" w:cs="Arial"/>
          <w:lang w:val="en-GB"/>
        </w:rPr>
        <w:t xml:space="preserve"> döngüsü vardır?</w:t>
      </w:r>
    </w:p>
    <w:p w14:paraId="63228C66" w14:textId="5D050B31" w:rsidR="00C73A35" w:rsidRPr="00C73A35" w:rsidRDefault="00C73A35" w:rsidP="00C73A35">
      <w:pPr>
        <w:pStyle w:val="ListParagraph"/>
        <w:numPr>
          <w:ilvl w:val="0"/>
          <w:numId w:val="20"/>
        </w:numPr>
        <w:spacing w:before="280" w:after="280" w:line="240" w:lineRule="auto"/>
        <w:rPr>
          <w:rFonts w:ascii="Arial" w:hAnsi="Arial" w:cs="Arial"/>
          <w:lang w:val="en-GB"/>
        </w:rPr>
      </w:pPr>
      <w:r w:rsidRPr="00C73A35">
        <w:rPr>
          <w:rFonts w:ascii="Arial" w:hAnsi="Arial" w:cs="Arial"/>
          <w:lang w:val="en-GB"/>
        </w:rPr>
        <w:t>Robot ne yapacağına nasıl "karar verir"?</w:t>
      </w:r>
    </w:p>
    <w:p w14:paraId="6D1AEC24" w14:textId="10EEA6F6" w:rsidR="00CE5CE6" w:rsidRPr="00B332FE" w:rsidRDefault="00C73A35" w:rsidP="00C73A35">
      <w:pPr>
        <w:spacing w:before="280" w:after="280" w:line="240" w:lineRule="auto"/>
        <w:rPr>
          <w:rFonts w:ascii="Arial" w:hAnsi="Arial" w:cs="Arial"/>
          <w:lang w:val="en-GB"/>
        </w:rPr>
      </w:pPr>
      <w:r w:rsidRPr="00C73A35">
        <w:rPr>
          <w:rFonts w:ascii="Arial" w:hAnsi="Arial" w:cs="Arial"/>
          <w:lang w:val="en-GB"/>
        </w:rPr>
        <w:t>Etkinlik, gerçek dünya sistemlerinde (örneğin otomatik ışıklar) benzer mantığın nasıl kullanıldığına dair kısa bir değerlendirme ile sona erer.</w:t>
      </w:r>
    </w:p>
    <w:sectPr w:rsidR="00CE5CE6" w:rsidRPr="00B332FE" w:rsidSect="00B332FE">
      <w:headerReference w:type="even" r:id="rId11"/>
      <w:headerReference w:type="default" r:id="rId12"/>
      <w:footerReference w:type="even" r:id="rId13"/>
      <w:footerReference w:type="default" r:id="rId14"/>
      <w:headerReference w:type="first" r:id="rId15"/>
      <w:footerReference w:type="first" r:id="rId16"/>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2CF0E" w14:textId="77777777" w:rsidR="00925F41" w:rsidRDefault="00925F41">
      <w:pPr>
        <w:spacing w:after="0" w:line="240" w:lineRule="auto"/>
      </w:pPr>
      <w:r>
        <w:separator/>
      </w:r>
    </w:p>
  </w:endnote>
  <w:endnote w:type="continuationSeparator" w:id="0">
    <w:p w14:paraId="5FEDBC7A" w14:textId="77777777" w:rsidR="00925F41" w:rsidRDefault="00925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DF91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D8C45" w14:textId="77777777" w:rsidR="00CE5CE6"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45B4C">
      <w:rPr>
        <w:noProof/>
        <w:color w:val="000000"/>
      </w:rPr>
      <w:t>1</w:t>
    </w:r>
    <w:r>
      <w:rPr>
        <w:color w:val="000000"/>
      </w:rPr>
      <w:fldChar w:fldCharType="end"/>
    </w:r>
  </w:p>
  <w:p w14:paraId="559B0E54" w14:textId="1C8EEF0D" w:rsidR="00CE5CE6" w:rsidRDefault="007219CC">
    <w:pPr>
      <w:pBdr>
        <w:top w:val="nil"/>
        <w:left w:val="nil"/>
        <w:bottom w:val="nil"/>
        <w:right w:val="nil"/>
        <w:between w:val="nil"/>
      </w:pBdr>
      <w:tabs>
        <w:tab w:val="center" w:pos="4153"/>
        <w:tab w:val="right" w:pos="8306"/>
      </w:tabs>
      <w:spacing w:after="0" w:line="240" w:lineRule="auto"/>
      <w:jc w:val="right"/>
      <w:rPr>
        <w:color w:val="000000"/>
      </w:rPr>
    </w:pPr>
    <w:r>
      <w:rPr>
        <w:noProof/>
        <w:color w:val="000000"/>
      </w:rPr>
      <w:drawing>
        <wp:inline distT="0" distB="0" distL="0" distR="0" wp14:anchorId="32757A66" wp14:editId="5FE56921">
          <wp:extent cx="1206500" cy="422275"/>
          <wp:effectExtent l="0" t="0" r="0" b="0"/>
          <wp:docPr id="79028800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bl>
    <w:tblPr>
      <w:tblStyle w:val="a6"/>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7219CC" w14:paraId="350B2C1E" w14:textId="77777777">
      <w:tc>
        <w:tcPr>
          <w:tcW w:w="2856" w:type="dxa"/>
        </w:tcPr>
        <w:p w14:paraId="38818F7F" w14:textId="77777777" w:rsidR="007219CC" w:rsidRDefault="007219CC" w:rsidP="007219CC">
          <w:pPr>
            <w:pBdr>
              <w:top w:val="nil"/>
              <w:left w:val="nil"/>
              <w:bottom w:val="nil"/>
              <w:right w:val="nil"/>
              <w:between w:val="nil"/>
            </w:pBdr>
            <w:tabs>
              <w:tab w:val="center" w:pos="4153"/>
              <w:tab w:val="right" w:pos="8306"/>
            </w:tabs>
            <w:rPr>
              <w:color w:val="000000"/>
            </w:rPr>
          </w:pPr>
        </w:p>
      </w:tc>
      <w:tc>
        <w:tcPr>
          <w:tcW w:w="2746" w:type="dxa"/>
        </w:tcPr>
        <w:p w14:paraId="5D6AD2F4" w14:textId="77777777" w:rsidR="007219CC" w:rsidRDefault="007219CC" w:rsidP="007219CC">
          <w:pPr>
            <w:pBdr>
              <w:top w:val="nil"/>
              <w:left w:val="nil"/>
              <w:bottom w:val="nil"/>
              <w:right w:val="nil"/>
              <w:between w:val="nil"/>
            </w:pBdr>
            <w:tabs>
              <w:tab w:val="center" w:pos="4153"/>
              <w:tab w:val="right" w:pos="8306"/>
            </w:tabs>
            <w:jc w:val="center"/>
            <w:rPr>
              <w:color w:val="000000"/>
            </w:rPr>
          </w:pPr>
        </w:p>
      </w:tc>
      <w:tc>
        <w:tcPr>
          <w:tcW w:w="2694" w:type="dxa"/>
        </w:tcPr>
        <w:p w14:paraId="662BAFFB" w14:textId="55852F6E" w:rsidR="007219CC" w:rsidRDefault="007219CC" w:rsidP="007219CC">
          <w:pPr>
            <w:pBdr>
              <w:top w:val="nil"/>
              <w:left w:val="nil"/>
              <w:bottom w:val="nil"/>
              <w:right w:val="nil"/>
              <w:between w:val="nil"/>
            </w:pBdr>
            <w:tabs>
              <w:tab w:val="center" w:pos="4153"/>
              <w:tab w:val="right" w:pos="8306"/>
            </w:tabs>
            <w:spacing w:after="40"/>
            <w:jc w:val="right"/>
            <w:rPr>
              <w:color w:val="000000"/>
            </w:rPr>
          </w:pPr>
        </w:p>
      </w:tc>
    </w:tr>
    <w:tr w:rsidR="007219CC" w14:paraId="39860DD6" w14:textId="77777777">
      <w:tc>
        <w:tcPr>
          <w:tcW w:w="8296" w:type="dxa"/>
          <w:gridSpan w:val="3"/>
        </w:tcPr>
        <w:p w14:paraId="08A83F03" w14:textId="7A602555" w:rsidR="007219CC" w:rsidRDefault="007219CC" w:rsidP="007219CC">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 xml:space="preserve">The European Commission support </w:t>
          </w:r>
          <w:proofErr w:type="gramStart"/>
          <w:r>
            <w:rPr>
              <w:color w:val="000000"/>
              <w:sz w:val="18"/>
              <w:szCs w:val="18"/>
            </w:rPr>
            <w:t>for the production of</w:t>
          </w:r>
          <w:proofErr w:type="gramEnd"/>
          <w:r>
            <w:rPr>
              <w:color w:val="000000"/>
              <w:sz w:val="18"/>
              <w:szCs w:val="18"/>
            </w:rPr>
            <w:t xml:space="preserve"> this publication does not constitute an endorsement of the contents which reflects the views only of the authors, and the Commission cannot be held responsible for any use which may be made of the information contained therein</w:t>
          </w:r>
        </w:p>
      </w:tc>
    </w:tr>
  </w:tbl>
  <w:p w14:paraId="66CDA9F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F11C7"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7AD9C" w14:textId="77777777" w:rsidR="00925F41" w:rsidRDefault="00925F41">
      <w:pPr>
        <w:spacing w:after="0" w:line="240" w:lineRule="auto"/>
      </w:pPr>
      <w:r>
        <w:separator/>
      </w:r>
    </w:p>
  </w:footnote>
  <w:footnote w:type="continuationSeparator" w:id="0">
    <w:p w14:paraId="1AAC085C" w14:textId="77777777" w:rsidR="00925F41" w:rsidRDefault="00925F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C2D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C9220" w14:textId="77777777" w:rsidR="007219CC" w:rsidRDefault="007219CC" w:rsidP="007219CC">
    <w:pPr>
      <w:widowControl w:val="0"/>
      <w:spacing w:after="0" w:line="276" w:lineRule="auto"/>
      <w:jc w:val="right"/>
      <w:rPr>
        <w:sz w:val="24"/>
        <w:szCs w:val="24"/>
      </w:rPr>
    </w:pPr>
    <w:r>
      <w:rPr>
        <w:noProof/>
      </w:rPr>
      <w:drawing>
        <wp:anchor distT="114300" distB="114300" distL="114300" distR="114300" simplePos="0" relativeHeight="251659264" behindDoc="0" locked="0" layoutInCell="1" hidden="0" allowOverlap="1" wp14:anchorId="7A88F68F" wp14:editId="7367C0E9">
          <wp:simplePos x="0" y="0"/>
          <wp:positionH relativeFrom="column">
            <wp:posOffset>4467225</wp:posOffset>
          </wp:positionH>
          <wp:positionV relativeFrom="paragraph">
            <wp:posOffset>-152399</wp:posOffset>
          </wp:positionV>
          <wp:extent cx="1646888" cy="368617"/>
          <wp:effectExtent l="0" t="0" r="0" b="0"/>
          <wp:wrapNone/>
          <wp:docPr id="4818898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6E609950" wp14:editId="0AE676D8">
          <wp:simplePos x="0" y="0"/>
          <wp:positionH relativeFrom="column">
            <wp:posOffset>-421931</wp:posOffset>
          </wp:positionH>
          <wp:positionV relativeFrom="paragraph">
            <wp:posOffset>-161924</wp:posOffset>
          </wp:positionV>
          <wp:extent cx="983907" cy="371475"/>
          <wp:effectExtent l="0" t="0" r="0" b="0"/>
          <wp:wrapNone/>
          <wp:docPr id="1355985419" name="image15.png" descr="S.T.E.P.S."/>
          <wp:cNvGraphicFramePr/>
          <a:graphic xmlns:a="http://schemas.openxmlformats.org/drawingml/2006/main">
            <a:graphicData uri="http://schemas.openxmlformats.org/drawingml/2006/picture">
              <pic:pic xmlns:pic="http://schemas.openxmlformats.org/drawingml/2006/picture">
                <pic:nvPicPr>
                  <pic:cNvPr id="0" name="image15.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W w:w="975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7219CC" w14:paraId="6A67F098" w14:textId="77777777" w:rsidTr="00A61A62">
      <w:tc>
        <w:tcPr>
          <w:tcW w:w="1440" w:type="dxa"/>
        </w:tcPr>
        <w:p w14:paraId="2AFE9E4F" w14:textId="77777777" w:rsidR="007219CC" w:rsidRDefault="007219CC" w:rsidP="007219CC">
          <w:pPr>
            <w:pBdr>
              <w:top w:val="nil"/>
              <w:left w:val="nil"/>
              <w:bottom w:val="nil"/>
              <w:right w:val="nil"/>
              <w:between w:val="nil"/>
            </w:pBdr>
            <w:tabs>
              <w:tab w:val="center" w:pos="4153"/>
              <w:tab w:val="right" w:pos="8306"/>
            </w:tabs>
            <w:ind w:right="84"/>
            <w:rPr>
              <w:color w:val="000000"/>
            </w:rPr>
          </w:pPr>
        </w:p>
      </w:tc>
      <w:tc>
        <w:tcPr>
          <w:tcW w:w="2970" w:type="dxa"/>
        </w:tcPr>
        <w:p w14:paraId="050BF786" w14:textId="77777777" w:rsidR="007219CC" w:rsidRDefault="007219CC" w:rsidP="007219CC">
          <w:pPr>
            <w:ind w:right="84"/>
          </w:pPr>
        </w:p>
      </w:tc>
      <w:tc>
        <w:tcPr>
          <w:tcW w:w="2085" w:type="dxa"/>
        </w:tcPr>
        <w:p w14:paraId="37237359" w14:textId="77777777" w:rsidR="007219CC" w:rsidRDefault="007219CC" w:rsidP="007219CC">
          <w:pPr>
            <w:pBdr>
              <w:top w:val="nil"/>
              <w:left w:val="nil"/>
              <w:bottom w:val="nil"/>
              <w:right w:val="nil"/>
              <w:between w:val="nil"/>
            </w:pBdr>
            <w:tabs>
              <w:tab w:val="center" w:pos="4153"/>
              <w:tab w:val="right" w:pos="8306"/>
            </w:tabs>
            <w:ind w:right="84"/>
            <w:jc w:val="right"/>
            <w:rPr>
              <w:color w:val="000000"/>
            </w:rPr>
          </w:pPr>
        </w:p>
      </w:tc>
      <w:tc>
        <w:tcPr>
          <w:tcW w:w="1980" w:type="dxa"/>
        </w:tcPr>
        <w:p w14:paraId="660CE27D" w14:textId="77777777" w:rsidR="007219CC" w:rsidRDefault="007219CC" w:rsidP="007219CC">
          <w:pPr>
            <w:pBdr>
              <w:top w:val="nil"/>
              <w:left w:val="nil"/>
              <w:bottom w:val="nil"/>
              <w:right w:val="nil"/>
              <w:between w:val="nil"/>
            </w:pBdr>
            <w:tabs>
              <w:tab w:val="center" w:pos="4153"/>
              <w:tab w:val="right" w:pos="8306"/>
            </w:tabs>
            <w:ind w:right="84"/>
            <w:jc w:val="right"/>
            <w:rPr>
              <w:color w:val="000000"/>
            </w:rPr>
          </w:pPr>
        </w:p>
      </w:tc>
      <w:tc>
        <w:tcPr>
          <w:tcW w:w="1275" w:type="dxa"/>
        </w:tcPr>
        <w:p w14:paraId="1759C85A" w14:textId="77777777" w:rsidR="007219CC" w:rsidRDefault="007219CC" w:rsidP="007219CC">
          <w:pPr>
            <w:pBdr>
              <w:top w:val="nil"/>
              <w:left w:val="nil"/>
              <w:bottom w:val="nil"/>
              <w:right w:val="nil"/>
              <w:between w:val="nil"/>
            </w:pBdr>
            <w:tabs>
              <w:tab w:val="center" w:pos="4153"/>
              <w:tab w:val="right" w:pos="8306"/>
            </w:tabs>
            <w:ind w:right="84"/>
            <w:jc w:val="center"/>
            <w:rPr>
              <w:color w:val="000000"/>
            </w:rPr>
          </w:pPr>
        </w:p>
      </w:tc>
    </w:tr>
  </w:tbl>
  <w:p w14:paraId="3085F77F" w14:textId="77777777" w:rsidR="007219CC" w:rsidRDefault="007219CC" w:rsidP="007219CC">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 S.T.E.P.S. project</w:t>
    </w:r>
  </w:p>
  <w:p w14:paraId="1E749BC7" w14:textId="77777777" w:rsidR="007219CC" w:rsidRDefault="007219CC" w:rsidP="007219CC">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241D4D4C" w14:textId="77777777" w:rsidR="00CE5CE6" w:rsidRPr="007219CC" w:rsidRDefault="00CE5CE6" w:rsidP="007219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58E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2D82"/>
    <w:multiLevelType w:val="hybridMultilevel"/>
    <w:tmpl w:val="FB64B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FD3B09"/>
    <w:multiLevelType w:val="multilevel"/>
    <w:tmpl w:val="31C840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205D2C"/>
    <w:multiLevelType w:val="hybridMultilevel"/>
    <w:tmpl w:val="6E203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225B1"/>
    <w:multiLevelType w:val="hybridMultilevel"/>
    <w:tmpl w:val="47A29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EC1AA1"/>
    <w:multiLevelType w:val="multilevel"/>
    <w:tmpl w:val="AC90A0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67918EE"/>
    <w:multiLevelType w:val="hybridMultilevel"/>
    <w:tmpl w:val="59AC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C657B"/>
    <w:multiLevelType w:val="hybridMultilevel"/>
    <w:tmpl w:val="D428C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031384"/>
    <w:multiLevelType w:val="hybridMultilevel"/>
    <w:tmpl w:val="A9D84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2F25D6"/>
    <w:multiLevelType w:val="hybridMultilevel"/>
    <w:tmpl w:val="701A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1460EA"/>
    <w:multiLevelType w:val="multilevel"/>
    <w:tmpl w:val="7B68B4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484955BB"/>
    <w:multiLevelType w:val="hybridMultilevel"/>
    <w:tmpl w:val="526C4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76396F"/>
    <w:multiLevelType w:val="hybridMultilevel"/>
    <w:tmpl w:val="430CA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2B28A6"/>
    <w:multiLevelType w:val="multilevel"/>
    <w:tmpl w:val="5DFCF1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8BD1D3C"/>
    <w:multiLevelType w:val="multilevel"/>
    <w:tmpl w:val="924CD7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5BF45964"/>
    <w:multiLevelType w:val="hybridMultilevel"/>
    <w:tmpl w:val="336C2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505999"/>
    <w:multiLevelType w:val="hybridMultilevel"/>
    <w:tmpl w:val="23FE0F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F5675C"/>
    <w:multiLevelType w:val="hybridMultilevel"/>
    <w:tmpl w:val="DE8AD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E27052"/>
    <w:multiLevelType w:val="hybridMultilevel"/>
    <w:tmpl w:val="890AE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D70640"/>
    <w:multiLevelType w:val="hybridMultilevel"/>
    <w:tmpl w:val="F2D2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5C0B16"/>
    <w:multiLevelType w:val="hybridMultilevel"/>
    <w:tmpl w:val="023E4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04391E"/>
    <w:multiLevelType w:val="multilevel"/>
    <w:tmpl w:val="D22672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3650298">
    <w:abstractNumId w:val="1"/>
  </w:num>
  <w:num w:numId="2" w16cid:durableId="873617817">
    <w:abstractNumId w:val="4"/>
  </w:num>
  <w:num w:numId="3" w16cid:durableId="1853296903">
    <w:abstractNumId w:val="12"/>
  </w:num>
  <w:num w:numId="4" w16cid:durableId="1160845682">
    <w:abstractNumId w:val="9"/>
  </w:num>
  <w:num w:numId="5" w16cid:durableId="795174345">
    <w:abstractNumId w:val="20"/>
  </w:num>
  <w:num w:numId="6" w16cid:durableId="82143696">
    <w:abstractNumId w:val="13"/>
  </w:num>
  <w:num w:numId="7" w16cid:durableId="551621221">
    <w:abstractNumId w:val="14"/>
  </w:num>
  <w:num w:numId="8" w16cid:durableId="2017419388">
    <w:abstractNumId w:val="11"/>
  </w:num>
  <w:num w:numId="9" w16cid:durableId="515509509">
    <w:abstractNumId w:val="5"/>
  </w:num>
  <w:num w:numId="10" w16cid:durableId="1575162975">
    <w:abstractNumId w:val="6"/>
  </w:num>
  <w:num w:numId="11" w16cid:durableId="1069115453">
    <w:abstractNumId w:val="7"/>
  </w:num>
  <w:num w:numId="12" w16cid:durableId="538517458">
    <w:abstractNumId w:val="17"/>
  </w:num>
  <w:num w:numId="13" w16cid:durableId="1004746853">
    <w:abstractNumId w:val="8"/>
  </w:num>
  <w:num w:numId="14" w16cid:durableId="1613053457">
    <w:abstractNumId w:val="16"/>
  </w:num>
  <w:num w:numId="15" w16cid:durableId="1261111396">
    <w:abstractNumId w:val="2"/>
  </w:num>
  <w:num w:numId="16" w16cid:durableId="1141340133">
    <w:abstractNumId w:val="15"/>
  </w:num>
  <w:num w:numId="17" w16cid:durableId="319624858">
    <w:abstractNumId w:val="10"/>
  </w:num>
  <w:num w:numId="18" w16cid:durableId="360909383">
    <w:abstractNumId w:val="0"/>
  </w:num>
  <w:num w:numId="19" w16cid:durableId="475031926">
    <w:abstractNumId w:val="3"/>
  </w:num>
  <w:num w:numId="20" w16cid:durableId="1625648244">
    <w:abstractNumId w:val="19"/>
  </w:num>
  <w:num w:numId="21" w16cid:durableId="3680660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CE6"/>
    <w:rsid w:val="00082ADA"/>
    <w:rsid w:val="000B3E3C"/>
    <w:rsid w:val="000E3BA9"/>
    <w:rsid w:val="001E276D"/>
    <w:rsid w:val="002C1DBD"/>
    <w:rsid w:val="00311001"/>
    <w:rsid w:val="00345B4C"/>
    <w:rsid w:val="004E43A1"/>
    <w:rsid w:val="0050093C"/>
    <w:rsid w:val="00515D64"/>
    <w:rsid w:val="005519B1"/>
    <w:rsid w:val="00575DDB"/>
    <w:rsid w:val="005F789E"/>
    <w:rsid w:val="007219CC"/>
    <w:rsid w:val="00766690"/>
    <w:rsid w:val="007B3D92"/>
    <w:rsid w:val="00822576"/>
    <w:rsid w:val="00846A41"/>
    <w:rsid w:val="00882515"/>
    <w:rsid w:val="00925F41"/>
    <w:rsid w:val="009B4F30"/>
    <w:rsid w:val="009D677E"/>
    <w:rsid w:val="00A33BCF"/>
    <w:rsid w:val="00AA74FE"/>
    <w:rsid w:val="00B30234"/>
    <w:rsid w:val="00B332FE"/>
    <w:rsid w:val="00B90B96"/>
    <w:rsid w:val="00BB34BF"/>
    <w:rsid w:val="00BD7BC7"/>
    <w:rsid w:val="00C15224"/>
    <w:rsid w:val="00C22880"/>
    <w:rsid w:val="00C73A35"/>
    <w:rsid w:val="00CE5CE6"/>
    <w:rsid w:val="00D732D0"/>
    <w:rsid w:val="00E00FC2"/>
    <w:rsid w:val="00F273F1"/>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3E141"/>
  <w15:docId w15:val="{D3BE381E-1507-4C59-A4EB-2803C90D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Header">
    <w:name w:val="header"/>
    <w:link w:val="HeaderChar"/>
    <w:uiPriority w:val="99"/>
    <w:unhideWhenUsed/>
    <w:rsid w:val="00545D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545DBF"/>
  </w:style>
  <w:style w:type="paragraph" w:styleId="Footer">
    <w:name w:val="footer"/>
    <w:link w:val="FooterChar"/>
    <w:uiPriority w:val="99"/>
    <w:unhideWhenUsed/>
    <w:rsid w:val="00545D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5DBF"/>
  </w:style>
  <w:style w:type="paragraph" w:styleId="BalloonText">
    <w:name w:val="Balloon Text"/>
    <w:link w:val="BalloonTextChar"/>
    <w:uiPriority w:val="99"/>
    <w:semiHidden/>
    <w:unhideWhenUsed/>
    <w:rsid w:val="00545D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DBF"/>
    <w:rPr>
      <w:rFonts w:ascii="Segoe UI" w:hAnsi="Segoe UI" w:cs="Segoe UI"/>
      <w:sz w:val="18"/>
      <w:szCs w:val="18"/>
    </w:rPr>
  </w:style>
  <w:style w:type="character" w:styleId="Hyperlink">
    <w:name w:val="Hyperlink"/>
    <w:rsid w:val="00545DBF"/>
    <w:rPr>
      <w:strike w:val="0"/>
      <w:dstrike w:val="0"/>
      <w:color w:val="333399"/>
      <w:u w:val="none"/>
      <w:effect w:val="none"/>
    </w:rPr>
  </w:style>
  <w:style w:type="table" w:styleId="TableGrid">
    <w:name w:val="Table Grid"/>
    <w:basedOn w:val="Table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71FBF"/>
    <w:pPr>
      <w:ind w:left="720"/>
      <w:contextualSpacing/>
    </w:pPr>
  </w:style>
  <w:style w:type="character" w:customStyle="1" w:styleId="1">
    <w:name w:val="Ανεπίλυτη αναφορά1"/>
    <w:basedOn w:val="DefaultParagraphFont"/>
    <w:uiPriority w:val="99"/>
    <w:semiHidden/>
    <w:unhideWhenUsed/>
    <w:rsid w:val="003C5A4C"/>
    <w:rPr>
      <w:color w:val="605E5C"/>
      <w:shd w:val="clear" w:color="auto" w:fill="E1DFDD"/>
    </w:rPr>
  </w:style>
  <w:style w:type="character" w:customStyle="1" w:styleId="1Char">
    <w:name w:val="Επικεφαλίδα 1 Char"/>
    <w:basedOn w:val="DefaultParagraphFont"/>
    <w:uiPriority w:val="9"/>
    <w:rsid w:val="00ED7E5B"/>
    <w:rPr>
      <w:rFonts w:ascii="Times New Roman" w:eastAsia="Times New Roman" w:hAnsi="Times New Roman" w:cs="Times New Roman"/>
      <w:b/>
      <w:bCs/>
      <w:kern w:val="36"/>
      <w:sz w:val="48"/>
      <w:szCs w:val="48"/>
      <w:lang w:eastAsia="el-GR"/>
    </w:rPr>
  </w:style>
  <w:style w:type="character" w:styleId="FollowedHyperlink">
    <w:name w:val="FollowedHyperlink"/>
    <w:basedOn w:val="DefaultParagraphFont"/>
    <w:uiPriority w:val="99"/>
    <w:semiHidden/>
    <w:unhideWhenUsed/>
    <w:rsid w:val="00761D86"/>
    <w:rPr>
      <w:color w:val="954F72" w:themeColor="followedHyperlink"/>
      <w:u w:val="single"/>
    </w:rPr>
  </w:style>
  <w:style w:type="paragraph" w:styleId="FootnoteText">
    <w:name w:val="footnote text"/>
    <w:link w:val="FootnoteTextChar"/>
    <w:uiPriority w:val="99"/>
    <w:semiHidden/>
    <w:unhideWhenUsed/>
    <w:rsid w:val="00D903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031A"/>
    <w:rPr>
      <w:sz w:val="20"/>
      <w:szCs w:val="20"/>
    </w:rPr>
  </w:style>
  <w:style w:type="character" w:styleId="FootnoteReference">
    <w:name w:val="footnote reference"/>
    <w:basedOn w:val="DefaultParagraphFont"/>
    <w:uiPriority w:val="99"/>
    <w:semiHidden/>
    <w:unhideWhenUsed/>
    <w:rsid w:val="00D9031A"/>
    <w:rPr>
      <w:vertAlign w:val="superscript"/>
    </w:rPr>
  </w:style>
  <w:style w:type="character" w:styleId="CommentReference">
    <w:name w:val="annotation reference"/>
    <w:basedOn w:val="DefaultParagraphFont"/>
    <w:uiPriority w:val="99"/>
    <w:semiHidden/>
    <w:unhideWhenUsed/>
    <w:rsid w:val="00D9031A"/>
    <w:rPr>
      <w:sz w:val="16"/>
      <w:szCs w:val="16"/>
    </w:rPr>
  </w:style>
  <w:style w:type="paragraph" w:styleId="CommentText">
    <w:name w:val="annotation text"/>
    <w:link w:val="CommentTextChar"/>
    <w:uiPriority w:val="99"/>
    <w:semiHidden/>
    <w:unhideWhenUsed/>
    <w:rsid w:val="00D9031A"/>
    <w:pPr>
      <w:spacing w:line="240" w:lineRule="auto"/>
    </w:pPr>
    <w:rPr>
      <w:sz w:val="20"/>
      <w:szCs w:val="20"/>
    </w:rPr>
  </w:style>
  <w:style w:type="character" w:customStyle="1" w:styleId="CommentTextChar">
    <w:name w:val="Comment Text Char"/>
    <w:basedOn w:val="DefaultParagraphFont"/>
    <w:link w:val="CommentText"/>
    <w:uiPriority w:val="99"/>
    <w:semiHidden/>
    <w:rsid w:val="00D9031A"/>
    <w:rPr>
      <w:sz w:val="20"/>
      <w:szCs w:val="20"/>
    </w:rPr>
  </w:style>
  <w:style w:type="paragraph" w:styleId="CommentSubject">
    <w:name w:val="annotation subject"/>
    <w:basedOn w:val="CommentText"/>
    <w:next w:val="CommentText"/>
    <w:link w:val="CommentSubjectChar"/>
    <w:uiPriority w:val="99"/>
    <w:semiHidden/>
    <w:unhideWhenUsed/>
    <w:rsid w:val="00D9031A"/>
    <w:rPr>
      <w:b/>
      <w:bCs/>
    </w:rPr>
  </w:style>
  <w:style w:type="character" w:customStyle="1" w:styleId="CommentSubjectChar">
    <w:name w:val="Comment Subject Char"/>
    <w:basedOn w:val="CommentTextChar"/>
    <w:link w:val="CommentSubject"/>
    <w:uiPriority w:val="99"/>
    <w:semiHidden/>
    <w:rsid w:val="00D9031A"/>
    <w:rPr>
      <w:b/>
      <w:bCs/>
      <w:sz w:val="20"/>
      <w:szCs w:val="20"/>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styleId="UnresolvedMention">
    <w:name w:val="Unresolved Mention"/>
    <w:basedOn w:val="DefaultParagraphFont"/>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Caption">
    <w:name w:val="caption"/>
    <w:basedOn w:val="Normal"/>
    <w:next w:val="Normal"/>
    <w:uiPriority w:val="35"/>
    <w:unhideWhenUsed/>
    <w:qFormat/>
    <w:rsid w:val="00B30234"/>
    <w:pPr>
      <w:spacing w:after="200" w:line="240" w:lineRule="auto"/>
    </w:pPr>
    <w:rPr>
      <w:i/>
      <w:iCs/>
      <w:color w:val="44546A" w:themeColor="text2"/>
      <w:sz w:val="18"/>
      <w:szCs w:val="18"/>
    </w:rPr>
  </w:style>
  <w:style w:type="paragraph" w:styleId="NormalWeb">
    <w:name w:val="Normal (Web)"/>
    <w:basedOn w:val="Normal"/>
    <w:uiPriority w:val="99"/>
    <w:semiHidden/>
    <w:unhideWhenUsed/>
    <w:rsid w:val="00C1522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fossbot-000.local:808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fossbot-000.local:8081/"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b6FuGwOCaAmCR6sMCVCrwLZLYA==">CgMxLjAyCGguZ2pkZ3hzOAByITFqdzhwMEJiWWh3NU5XclkyUE5tTzNsMXUzNzBEX3lzcA==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868</Words>
  <Characters>4948</Characters>
  <Application>Microsoft Office Word</Application>
  <DocSecurity>0</DocSecurity>
  <Lines>190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Georgios Papaioannou</dc:creator>
  <cp:keywords>, docId:A38C919794BF21F01E451314917473E6</cp:keywords>
  <cp:lastModifiedBy>Şule Türel</cp:lastModifiedBy>
  <cp:revision>7</cp:revision>
  <dcterms:created xsi:type="dcterms:W3CDTF">2026-01-19T11:33:00Z</dcterms:created>
  <dcterms:modified xsi:type="dcterms:W3CDTF">2026-02-07T15:39:00Z</dcterms:modified>
</cp:coreProperties>
</file>