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64036AD2" w:rsidR="00CE5CE6" w:rsidRPr="00B332FE" w:rsidRDefault="00F06805" w:rsidP="00B332FE">
      <w:pPr>
        <w:spacing w:before="280" w:after="280" w:line="240" w:lineRule="auto"/>
        <w:jc w:val="center"/>
        <w:rPr>
          <w:rFonts w:ascii="Arial" w:hAnsi="Arial" w:cs="Arial"/>
          <w:b/>
          <w:sz w:val="28"/>
          <w:szCs w:val="28"/>
          <w:lang w:val="en-GB"/>
        </w:rPr>
      </w:pPr>
      <w:bookmarkStart w:id="0" w:name="_heading=h.gjdgxs" w:colFirst="0" w:colLast="0"/>
      <w:bookmarkEnd w:id="0"/>
      <w:r>
        <w:rPr>
          <w:rFonts w:ascii="Arial" w:hAnsi="Arial" w:cs="Arial"/>
          <w:b/>
          <w:sz w:val="28"/>
          <w:szCs w:val="28"/>
          <w:lang w:val="en-GB"/>
        </w:rPr>
        <w:t>TÍTULO DEL ESCENARIO</w:t>
      </w:r>
    </w:p>
    <w:p w14:paraId="0DE45C10" w14:textId="66BD3178" w:rsidR="00CE5CE6" w:rsidRPr="00F06805" w:rsidRDefault="00F06805" w:rsidP="00B332FE">
      <w:pPr>
        <w:spacing w:before="280" w:after="280" w:line="240" w:lineRule="auto"/>
        <w:jc w:val="center"/>
        <w:rPr>
          <w:rFonts w:ascii="Arial" w:hAnsi="Arial" w:cs="Arial"/>
          <w:b/>
          <w:sz w:val="28"/>
          <w:szCs w:val="28"/>
          <w:lang w:val="es-ES"/>
        </w:rPr>
      </w:pPr>
      <w:r w:rsidRPr="00F06805">
        <w:rPr>
          <w:rFonts w:ascii="Arial" w:hAnsi="Arial" w:cs="Arial"/>
          <w:sz w:val="28"/>
          <w:szCs w:val="28"/>
          <w:lang w:val="es-ES"/>
        </w:rPr>
        <w:t>Control de luz con sensor de luz</w:t>
      </w:r>
    </w:p>
    <w:p w14:paraId="16F4C146" w14:textId="77777777" w:rsidR="00F06805" w:rsidRPr="00F06805" w:rsidRDefault="00F06805" w:rsidP="00B332FE">
      <w:pPr>
        <w:spacing w:before="280" w:line="240" w:lineRule="auto"/>
        <w:jc w:val="center"/>
        <w:rPr>
          <w:rFonts w:ascii="Arial" w:hAnsi="Arial" w:cs="Arial"/>
          <w:b/>
          <w:sz w:val="28"/>
          <w:szCs w:val="28"/>
          <w:lang w:val="es-ES"/>
        </w:rPr>
      </w:pPr>
      <w:r w:rsidRPr="00F06805">
        <w:rPr>
          <w:rFonts w:ascii="Arial" w:hAnsi="Arial" w:cs="Arial"/>
          <w:b/>
          <w:sz w:val="28"/>
          <w:szCs w:val="28"/>
          <w:lang w:val="es-ES"/>
        </w:rPr>
        <w:t>ASIGNAURA</w:t>
      </w:r>
    </w:p>
    <w:p w14:paraId="53B2C056" w14:textId="1A40A712" w:rsidR="00CE5CE6" w:rsidRPr="00F06805" w:rsidRDefault="00F06805" w:rsidP="00B332FE">
      <w:pPr>
        <w:spacing w:before="280" w:after="280" w:line="240" w:lineRule="auto"/>
        <w:jc w:val="center"/>
        <w:rPr>
          <w:rFonts w:ascii="Arial" w:hAnsi="Arial" w:cs="Arial"/>
          <w:b/>
          <w:sz w:val="28"/>
          <w:szCs w:val="28"/>
          <w:lang w:val="es-ES"/>
        </w:rPr>
      </w:pPr>
      <w:r w:rsidRPr="00F06805">
        <w:rPr>
          <w:rFonts w:ascii="Arial" w:hAnsi="Arial" w:cs="Arial"/>
          <w:sz w:val="28"/>
          <w:szCs w:val="28"/>
          <w:lang w:val="es-ES"/>
        </w:rPr>
        <w:t>Programación – Ciencias Naturales</w:t>
      </w:r>
    </w:p>
    <w:p w14:paraId="0B897EA9" w14:textId="77777777" w:rsidR="00CE5CE6" w:rsidRPr="00F06805" w:rsidRDefault="00CE5CE6" w:rsidP="00B332FE">
      <w:pPr>
        <w:spacing w:before="280" w:after="280" w:line="240" w:lineRule="auto"/>
        <w:jc w:val="center"/>
        <w:rPr>
          <w:rFonts w:ascii="Arial" w:hAnsi="Arial" w:cs="Arial"/>
          <w:b/>
          <w:sz w:val="24"/>
          <w:szCs w:val="24"/>
          <w:lang w:val="es-ES"/>
        </w:rPr>
      </w:pPr>
    </w:p>
    <w:p w14:paraId="34CCBD96" w14:textId="77777777" w:rsidR="00CE5CE6" w:rsidRPr="00F06805" w:rsidRDefault="00CE5CE6" w:rsidP="00B332FE">
      <w:pPr>
        <w:spacing w:before="280" w:after="280" w:line="240" w:lineRule="auto"/>
        <w:jc w:val="center"/>
        <w:rPr>
          <w:rFonts w:ascii="Arial" w:hAnsi="Arial" w:cs="Arial"/>
          <w:b/>
          <w:sz w:val="24"/>
          <w:szCs w:val="24"/>
          <w:lang w:val="es-ES"/>
        </w:rPr>
      </w:pPr>
    </w:p>
    <w:p w14:paraId="2D91F311" w14:textId="77777777" w:rsidR="00CE5CE6" w:rsidRPr="00F06805" w:rsidRDefault="00CE5CE6" w:rsidP="00B332FE">
      <w:pPr>
        <w:spacing w:line="240" w:lineRule="auto"/>
        <w:jc w:val="both"/>
        <w:rPr>
          <w:rFonts w:ascii="Arial" w:hAnsi="Arial" w:cs="Arial"/>
          <w:sz w:val="24"/>
          <w:szCs w:val="24"/>
          <w:lang w:val="es-ES"/>
        </w:rPr>
      </w:pPr>
    </w:p>
    <w:p w14:paraId="5326A944" w14:textId="77777777" w:rsidR="00CE5CE6" w:rsidRPr="00F06805" w:rsidRDefault="00CE5CE6" w:rsidP="00B332FE">
      <w:pPr>
        <w:spacing w:line="240" w:lineRule="auto"/>
        <w:jc w:val="both"/>
        <w:rPr>
          <w:rFonts w:ascii="Arial" w:hAnsi="Arial" w:cs="Arial"/>
          <w:sz w:val="24"/>
          <w:szCs w:val="24"/>
          <w:lang w:val="es-ES"/>
        </w:rPr>
      </w:pPr>
    </w:p>
    <w:p w14:paraId="0D388A98" w14:textId="77777777" w:rsidR="00CE5CE6" w:rsidRPr="00F06805" w:rsidRDefault="00CE5CE6" w:rsidP="00B332FE">
      <w:pPr>
        <w:spacing w:line="240" w:lineRule="auto"/>
        <w:jc w:val="both"/>
        <w:rPr>
          <w:rFonts w:ascii="Arial" w:hAnsi="Arial" w:cs="Arial"/>
          <w:sz w:val="24"/>
          <w:szCs w:val="24"/>
          <w:lang w:val="es-ES"/>
        </w:rPr>
      </w:pPr>
    </w:p>
    <w:p w14:paraId="4D29AA7B" w14:textId="77777777" w:rsidR="00CE5CE6" w:rsidRPr="00F06805" w:rsidRDefault="00CE5CE6" w:rsidP="00B332FE">
      <w:pPr>
        <w:spacing w:before="240" w:after="240" w:line="240" w:lineRule="auto"/>
        <w:jc w:val="both"/>
        <w:rPr>
          <w:rFonts w:ascii="Arial" w:hAnsi="Arial" w:cs="Arial"/>
          <w:sz w:val="24"/>
          <w:szCs w:val="24"/>
          <w:lang w:val="es-ES"/>
        </w:rPr>
      </w:pPr>
    </w:p>
    <w:p w14:paraId="527E128A" w14:textId="77777777" w:rsidR="00CE5CE6" w:rsidRPr="00F06805" w:rsidRDefault="00CE5CE6" w:rsidP="00B332FE">
      <w:pPr>
        <w:spacing w:before="240" w:after="240" w:line="240" w:lineRule="auto"/>
        <w:jc w:val="both"/>
        <w:rPr>
          <w:rFonts w:ascii="Arial" w:hAnsi="Arial" w:cs="Arial"/>
          <w:sz w:val="24"/>
          <w:szCs w:val="24"/>
          <w:lang w:val="es-ES"/>
        </w:rPr>
      </w:pPr>
    </w:p>
    <w:p w14:paraId="499A1A83" w14:textId="77777777" w:rsidR="00CE5CE6" w:rsidRPr="00F06805" w:rsidRDefault="00CE5CE6" w:rsidP="00B332FE">
      <w:pPr>
        <w:spacing w:before="240" w:after="240" w:line="240" w:lineRule="auto"/>
        <w:jc w:val="both"/>
        <w:rPr>
          <w:rFonts w:ascii="Arial" w:hAnsi="Arial" w:cs="Arial"/>
          <w:sz w:val="24"/>
          <w:szCs w:val="24"/>
          <w:lang w:val="es-ES"/>
        </w:rPr>
      </w:pPr>
    </w:p>
    <w:p w14:paraId="37F80063" w14:textId="77777777" w:rsidR="00CE5CE6" w:rsidRPr="00F06805" w:rsidRDefault="00CE5CE6" w:rsidP="00B332FE">
      <w:pPr>
        <w:spacing w:before="240" w:after="240" w:line="240" w:lineRule="auto"/>
        <w:jc w:val="both"/>
        <w:rPr>
          <w:rFonts w:ascii="Arial" w:hAnsi="Arial" w:cs="Arial"/>
          <w:sz w:val="24"/>
          <w:szCs w:val="24"/>
          <w:lang w:val="es-ES"/>
        </w:rPr>
      </w:pPr>
    </w:p>
    <w:p w14:paraId="4033A5EA" w14:textId="77777777" w:rsidR="00CE5CE6" w:rsidRPr="00F06805" w:rsidRDefault="00CE5CE6" w:rsidP="00B332FE">
      <w:pPr>
        <w:spacing w:before="240" w:after="240" w:line="240" w:lineRule="auto"/>
        <w:jc w:val="both"/>
        <w:rPr>
          <w:rFonts w:ascii="Arial" w:hAnsi="Arial" w:cs="Arial"/>
          <w:sz w:val="24"/>
          <w:szCs w:val="24"/>
          <w:lang w:val="es-ES"/>
        </w:rPr>
      </w:pPr>
    </w:p>
    <w:p w14:paraId="1870D495" w14:textId="782E2DB7" w:rsidR="00B332FE" w:rsidRPr="00F06805" w:rsidRDefault="00B332FE">
      <w:pPr>
        <w:rPr>
          <w:rFonts w:ascii="Arial" w:hAnsi="Arial" w:cs="Arial"/>
          <w:sz w:val="24"/>
          <w:szCs w:val="24"/>
          <w:lang w:val="es-ES"/>
        </w:rPr>
      </w:pPr>
      <w:r w:rsidRPr="00F06805">
        <w:rPr>
          <w:rFonts w:ascii="Arial" w:hAnsi="Arial" w:cs="Arial"/>
          <w:sz w:val="24"/>
          <w:szCs w:val="24"/>
          <w:lang w:val="es-ES"/>
        </w:rPr>
        <w:br w:type="page"/>
      </w:r>
    </w:p>
    <w:p w14:paraId="3B98120D" w14:textId="2D142AB5" w:rsidR="00CE5CE6" w:rsidRPr="00F06805" w:rsidRDefault="00000000" w:rsidP="00B332FE">
      <w:pPr>
        <w:spacing w:line="240" w:lineRule="auto"/>
        <w:jc w:val="both"/>
        <w:rPr>
          <w:rFonts w:ascii="Arial" w:hAnsi="Arial" w:cs="Arial"/>
          <w:b/>
          <w:lang w:val="es-ES"/>
        </w:rPr>
      </w:pPr>
      <w:r w:rsidRPr="00F06805">
        <w:rPr>
          <w:rFonts w:ascii="Arial" w:hAnsi="Arial" w:cs="Arial"/>
          <w:b/>
          <w:lang w:val="es-ES"/>
        </w:rPr>
        <w:lastRenderedPageBreak/>
        <w:t xml:space="preserve">1. </w:t>
      </w:r>
      <w:r w:rsidR="00F06805" w:rsidRPr="00F06805">
        <w:rPr>
          <w:rFonts w:ascii="Arial" w:hAnsi="Arial" w:cs="Arial"/>
          <w:b/>
          <w:lang w:val="es-ES"/>
        </w:rPr>
        <w:t>IDENTIFICACIÓN DEL</w:t>
      </w:r>
      <w:r w:rsidR="00F06805">
        <w:rPr>
          <w:rFonts w:ascii="Arial" w:hAnsi="Arial" w:cs="Arial"/>
          <w:b/>
          <w:lang w:val="es-ES"/>
        </w:rPr>
        <w:t xml:space="preserve"> ESCENARIO</w:t>
      </w:r>
    </w:p>
    <w:p w14:paraId="51EA3FAC" w14:textId="7DEE8C78" w:rsidR="00F06805" w:rsidRPr="00F06805" w:rsidRDefault="00000000" w:rsidP="00B332FE">
      <w:pPr>
        <w:spacing w:line="240" w:lineRule="auto"/>
        <w:jc w:val="both"/>
        <w:rPr>
          <w:rFonts w:ascii="Arial" w:hAnsi="Arial" w:cs="Arial"/>
          <w:b/>
          <w:lang w:val="es-ES"/>
        </w:rPr>
      </w:pPr>
      <w:r w:rsidRPr="00F06805">
        <w:rPr>
          <w:rFonts w:ascii="Arial" w:hAnsi="Arial" w:cs="Arial"/>
          <w:b/>
          <w:lang w:val="es-ES"/>
        </w:rPr>
        <w:t xml:space="preserve">1.1 </w:t>
      </w:r>
      <w:r w:rsidR="00F06805" w:rsidRPr="00F06805">
        <w:rPr>
          <w:rFonts w:ascii="Arial" w:hAnsi="Arial" w:cs="Arial"/>
          <w:b/>
          <w:lang w:val="es-ES"/>
        </w:rPr>
        <w:t>T</w:t>
      </w:r>
      <w:r w:rsidR="00F06805">
        <w:rPr>
          <w:rFonts w:ascii="Arial" w:hAnsi="Arial" w:cs="Arial"/>
          <w:b/>
          <w:lang w:val="es-ES"/>
        </w:rPr>
        <w:t>ítulo del escenario</w:t>
      </w:r>
    </w:p>
    <w:p w14:paraId="1C13AB2C" w14:textId="6161C029" w:rsidR="00CE5CE6" w:rsidRPr="00B332FE" w:rsidRDefault="00C15224" w:rsidP="00B332FE">
      <w:pPr>
        <w:spacing w:line="240" w:lineRule="auto"/>
        <w:jc w:val="both"/>
        <w:rPr>
          <w:rFonts w:ascii="Arial" w:hAnsi="Arial" w:cs="Arial"/>
          <w:lang w:val="en-GB"/>
        </w:rPr>
      </w:pPr>
      <w:r>
        <w:rPr>
          <w:rFonts w:ascii="Arial" w:hAnsi="Arial" w:cs="Arial"/>
          <w:i/>
          <w:lang w:val="en-GB"/>
        </w:rPr>
        <w:t>Light control with light sensor</w:t>
      </w:r>
    </w:p>
    <w:p w14:paraId="399A7F11" w14:textId="77777777" w:rsidR="00CE5CE6" w:rsidRPr="00B332FE" w:rsidRDefault="00CE5CE6" w:rsidP="00B332FE">
      <w:pPr>
        <w:spacing w:line="240" w:lineRule="auto"/>
        <w:jc w:val="both"/>
        <w:rPr>
          <w:rFonts w:ascii="Arial" w:hAnsi="Arial" w:cs="Arial"/>
          <w:b/>
          <w:lang w:val="en-GB"/>
        </w:rPr>
      </w:pPr>
    </w:p>
    <w:p w14:paraId="77097EF9" w14:textId="5015208C" w:rsidR="00CE5CE6" w:rsidRPr="00F06805" w:rsidRDefault="00000000" w:rsidP="00B332FE">
      <w:pPr>
        <w:spacing w:line="240" w:lineRule="auto"/>
        <w:jc w:val="both"/>
        <w:rPr>
          <w:rFonts w:ascii="Arial" w:hAnsi="Arial" w:cs="Arial"/>
          <w:b/>
          <w:lang w:val="es-ES"/>
        </w:rPr>
      </w:pPr>
      <w:r w:rsidRPr="00F06805">
        <w:rPr>
          <w:rFonts w:ascii="Arial" w:hAnsi="Arial" w:cs="Arial"/>
          <w:b/>
          <w:lang w:val="es-ES"/>
        </w:rPr>
        <w:t xml:space="preserve">1.2 </w:t>
      </w:r>
      <w:r w:rsidR="00F06805" w:rsidRPr="00F06805">
        <w:rPr>
          <w:rFonts w:ascii="Arial" w:hAnsi="Arial" w:cs="Arial"/>
          <w:b/>
          <w:lang w:val="es-ES"/>
        </w:rPr>
        <w:t>Grupo de edad</w:t>
      </w:r>
    </w:p>
    <w:p w14:paraId="3415F95F" w14:textId="77777777" w:rsidR="00F06805" w:rsidRPr="00F06805" w:rsidRDefault="00F06805" w:rsidP="00F06805">
      <w:pPr>
        <w:spacing w:line="360" w:lineRule="auto"/>
        <w:rPr>
          <w:rFonts w:ascii="Arial" w:hAnsi="Arial" w:cs="Arial"/>
          <w:lang w:val="es-ES"/>
        </w:rPr>
      </w:pPr>
      <w:r w:rsidRPr="00F06805">
        <w:rPr>
          <w:rFonts w:ascii="Arial" w:hAnsi="Arial" w:cs="Arial"/>
          <w:b/>
          <w:bCs/>
          <w:lang w:val="es-ES"/>
        </w:rPr>
        <w:t>13–14 años</w:t>
      </w:r>
      <w:r w:rsidRPr="00F06805">
        <w:rPr>
          <w:rFonts w:ascii="Arial" w:hAnsi="Arial" w:cs="Arial"/>
          <w:lang w:val="es-ES"/>
        </w:rPr>
        <w:br/>
      </w:r>
      <w:r w:rsidRPr="00F06805">
        <w:rPr>
          <w:rFonts w:ascii="Arial" w:hAnsi="Arial" w:cs="Arial"/>
          <w:b/>
          <w:bCs/>
          <w:lang w:val="es-ES"/>
        </w:rPr>
        <w:t>Currículo:</w:t>
      </w:r>
      <w:r w:rsidRPr="00F06805">
        <w:rPr>
          <w:rFonts w:ascii="Arial" w:hAnsi="Arial" w:cs="Arial"/>
          <w:lang w:val="es-ES"/>
        </w:rPr>
        <w:t xml:space="preserve"> Educación secundaria inferior</w:t>
      </w:r>
      <w:r w:rsidRPr="00F06805">
        <w:rPr>
          <w:rFonts w:ascii="Arial" w:hAnsi="Arial" w:cs="Arial"/>
          <w:lang w:val="es-ES"/>
        </w:rPr>
        <w:br/>
      </w:r>
      <w:r w:rsidRPr="00F06805">
        <w:rPr>
          <w:rFonts w:ascii="Arial" w:hAnsi="Arial" w:cs="Arial"/>
          <w:b/>
          <w:bCs/>
          <w:lang w:val="es-ES"/>
        </w:rPr>
        <w:t>Área temática:</w:t>
      </w:r>
      <w:r w:rsidRPr="00F06805">
        <w:rPr>
          <w:rFonts w:ascii="Arial" w:hAnsi="Arial" w:cs="Arial"/>
          <w:lang w:val="es-ES"/>
        </w:rPr>
        <w:t xml:space="preserve"> Algoritmos y programación de sistemas informáticos</w:t>
      </w:r>
      <w:r w:rsidRPr="00F06805">
        <w:rPr>
          <w:rFonts w:ascii="Arial" w:hAnsi="Arial" w:cs="Arial"/>
          <w:lang w:val="es-ES"/>
        </w:rPr>
        <w:br/>
      </w:r>
      <w:r w:rsidRPr="00F06805">
        <w:rPr>
          <w:rFonts w:ascii="Arial" w:hAnsi="Arial" w:cs="Arial"/>
          <w:b/>
          <w:bCs/>
          <w:lang w:val="es-ES"/>
        </w:rPr>
        <w:t>Temas/Subtemas:</w:t>
      </w:r>
      <w:r w:rsidRPr="00F06805">
        <w:rPr>
          <w:rFonts w:ascii="Arial" w:hAnsi="Arial" w:cs="Arial"/>
          <w:lang w:val="es-ES"/>
        </w:rPr>
        <w:t xml:space="preserve"> Resolución de problemas con herramientas de programación. Programación de robots y automatización.</w:t>
      </w:r>
    </w:p>
    <w:p w14:paraId="45D9E7F6" w14:textId="53A4B144" w:rsidR="00F06805" w:rsidRPr="00F06805" w:rsidRDefault="00F06805" w:rsidP="00F06805">
      <w:pPr>
        <w:spacing w:line="360" w:lineRule="auto"/>
        <w:rPr>
          <w:rFonts w:ascii="Arial" w:hAnsi="Arial" w:cs="Arial"/>
          <w:b/>
          <w:lang w:val="es-ES"/>
        </w:rPr>
      </w:pPr>
      <w:r w:rsidRPr="00F06805">
        <w:rPr>
          <w:rFonts w:ascii="Arial" w:hAnsi="Arial" w:cs="Arial"/>
          <w:b/>
          <w:bCs/>
          <w:lang w:val="es-ES"/>
        </w:rPr>
        <w:t>Resultados de aprendizaje esperados:</w:t>
      </w:r>
    </w:p>
    <w:p w14:paraId="3B8860E1" w14:textId="7443A7FE" w:rsidR="00F06805" w:rsidRDefault="00F06805" w:rsidP="00F06805">
      <w:pPr>
        <w:spacing w:line="360" w:lineRule="auto"/>
        <w:rPr>
          <w:rFonts w:ascii="Arial" w:hAnsi="Arial" w:cs="Arial"/>
          <w:bCs/>
          <w:lang w:val="es-ES"/>
        </w:rPr>
      </w:pPr>
      <w:r w:rsidRPr="00F06805">
        <w:rPr>
          <w:rFonts w:ascii="Arial" w:hAnsi="Arial" w:cs="Arial"/>
          <w:bCs/>
          <w:lang w:val="es-ES"/>
        </w:rPr>
        <w:t>Se espera que los estudiantes aprendan a:</w:t>
      </w:r>
    </w:p>
    <w:p w14:paraId="2A26873E" w14:textId="77777777" w:rsidR="00F06805" w:rsidRPr="00F06805" w:rsidRDefault="00F06805" w:rsidP="00F06805">
      <w:pPr>
        <w:pStyle w:val="Prrafodelista"/>
        <w:numPr>
          <w:ilvl w:val="0"/>
          <w:numId w:val="23"/>
        </w:numPr>
        <w:spacing w:line="360" w:lineRule="auto"/>
        <w:rPr>
          <w:rFonts w:ascii="Arial" w:hAnsi="Arial" w:cs="Arial"/>
          <w:bCs/>
          <w:lang w:val="es-ES"/>
        </w:rPr>
      </w:pPr>
      <w:r w:rsidRPr="00F06805">
        <w:rPr>
          <w:rFonts w:ascii="Arial" w:hAnsi="Arial" w:cs="Arial"/>
          <w:bCs/>
          <w:lang w:val="es-ES"/>
        </w:rPr>
        <w:t>Utilizar y programar el sensor de luz FOSSBot.</w:t>
      </w:r>
    </w:p>
    <w:p w14:paraId="37291C2D" w14:textId="77777777" w:rsidR="00F06805" w:rsidRDefault="00F06805" w:rsidP="00F06805">
      <w:pPr>
        <w:pStyle w:val="Prrafodelista"/>
        <w:numPr>
          <w:ilvl w:val="0"/>
          <w:numId w:val="23"/>
        </w:numPr>
        <w:spacing w:line="360" w:lineRule="auto"/>
        <w:rPr>
          <w:rFonts w:ascii="Arial" w:hAnsi="Arial" w:cs="Arial"/>
          <w:bCs/>
          <w:lang w:val="es-ES"/>
        </w:rPr>
      </w:pPr>
      <w:r w:rsidRPr="00F06805">
        <w:rPr>
          <w:rFonts w:ascii="Arial" w:hAnsi="Arial" w:cs="Arial"/>
          <w:bCs/>
          <w:lang w:val="es-ES"/>
        </w:rPr>
        <w:t>Diseñar e implementar estructuras de repetición algorítmica (repetir mientras, repetir hasta, repetir veces).</w:t>
      </w:r>
    </w:p>
    <w:p w14:paraId="6F2BDDE8" w14:textId="77777777" w:rsidR="00F06805" w:rsidRDefault="00F06805" w:rsidP="00F06805">
      <w:pPr>
        <w:pStyle w:val="Prrafodelista"/>
        <w:numPr>
          <w:ilvl w:val="0"/>
          <w:numId w:val="23"/>
        </w:numPr>
        <w:spacing w:line="360" w:lineRule="auto"/>
        <w:rPr>
          <w:rFonts w:ascii="Arial" w:hAnsi="Arial" w:cs="Arial"/>
          <w:bCs/>
          <w:lang w:val="es-ES"/>
        </w:rPr>
      </w:pPr>
      <w:r w:rsidRPr="00F06805">
        <w:rPr>
          <w:rFonts w:ascii="Arial" w:hAnsi="Arial" w:cs="Arial"/>
          <w:bCs/>
          <w:lang w:val="es-ES"/>
        </w:rPr>
        <w:t>Comprender el uso de condiciones para la toma de decisiones por parte de un robot.</w:t>
      </w:r>
    </w:p>
    <w:p w14:paraId="06D3FEDA" w14:textId="77777777" w:rsidR="00F06805" w:rsidRDefault="00F06805" w:rsidP="00F06805">
      <w:pPr>
        <w:pStyle w:val="Prrafodelista"/>
        <w:numPr>
          <w:ilvl w:val="0"/>
          <w:numId w:val="23"/>
        </w:numPr>
        <w:spacing w:line="360" w:lineRule="auto"/>
        <w:rPr>
          <w:rFonts w:ascii="Arial" w:hAnsi="Arial" w:cs="Arial"/>
          <w:bCs/>
          <w:lang w:val="es-ES"/>
        </w:rPr>
      </w:pPr>
      <w:r w:rsidRPr="00F06805">
        <w:rPr>
          <w:rFonts w:ascii="Arial" w:hAnsi="Arial" w:cs="Arial"/>
          <w:bCs/>
          <w:lang w:val="es-ES"/>
        </w:rPr>
        <w:t>Relacionar las condiciones ambientales (luz/oscuridad) con el comportamiento visual y cinético.</w:t>
      </w:r>
    </w:p>
    <w:p w14:paraId="7F53BE48" w14:textId="1F8D326B" w:rsidR="00C15224" w:rsidRPr="00F06805" w:rsidRDefault="00F06805" w:rsidP="00F06805">
      <w:pPr>
        <w:pStyle w:val="Prrafodelista"/>
        <w:numPr>
          <w:ilvl w:val="0"/>
          <w:numId w:val="23"/>
        </w:numPr>
        <w:spacing w:line="360" w:lineRule="auto"/>
        <w:rPr>
          <w:rFonts w:ascii="Arial" w:hAnsi="Arial" w:cs="Arial"/>
          <w:bCs/>
          <w:lang w:val="es-ES"/>
        </w:rPr>
      </w:pPr>
      <w:r w:rsidRPr="00F06805">
        <w:rPr>
          <w:rFonts w:ascii="Arial" w:hAnsi="Arial" w:cs="Arial"/>
          <w:bCs/>
          <w:lang w:val="es-ES"/>
        </w:rPr>
        <w:t>Interpretar el comportamiento de un robot basándose en datos de sensores.</w:t>
      </w:r>
      <w:r w:rsidR="00C15224" w:rsidRPr="00F06805">
        <w:rPr>
          <w:rFonts w:ascii="Arial" w:hAnsi="Arial" w:cs="Arial"/>
          <w:bCs/>
          <w:lang w:val="es-ES"/>
        </w:rPr>
        <w:t>.</w:t>
      </w:r>
    </w:p>
    <w:p w14:paraId="4AB7B9E1" w14:textId="77777777" w:rsidR="00C15224" w:rsidRPr="00F06805" w:rsidRDefault="00C15224" w:rsidP="00C15224">
      <w:pPr>
        <w:spacing w:line="240" w:lineRule="auto"/>
        <w:jc w:val="both"/>
        <w:rPr>
          <w:rFonts w:ascii="Arial" w:hAnsi="Arial" w:cs="Arial"/>
          <w:lang w:val="es-ES"/>
        </w:rPr>
      </w:pPr>
    </w:p>
    <w:p w14:paraId="06AA7ADF" w14:textId="77777777" w:rsidR="00F06805" w:rsidRPr="00F06805" w:rsidRDefault="00F06805" w:rsidP="00F06805">
      <w:pPr>
        <w:spacing w:line="240" w:lineRule="auto"/>
        <w:jc w:val="both"/>
        <w:rPr>
          <w:rFonts w:ascii="Arial" w:hAnsi="Arial" w:cs="Arial"/>
          <w:b/>
          <w:bCs/>
          <w:lang w:val="es-ES"/>
        </w:rPr>
      </w:pPr>
      <w:r w:rsidRPr="00F06805">
        <w:rPr>
          <w:rFonts w:ascii="Arial" w:hAnsi="Arial" w:cs="Arial"/>
          <w:b/>
          <w:bCs/>
          <w:lang w:val="es-ES"/>
        </w:rPr>
        <w:t>1.3 Duración estimada</w:t>
      </w:r>
    </w:p>
    <w:p w14:paraId="553869E5" w14:textId="77777777" w:rsidR="00F06805" w:rsidRPr="00F06805" w:rsidRDefault="00F06805" w:rsidP="00F06805">
      <w:pPr>
        <w:spacing w:line="240" w:lineRule="auto"/>
        <w:jc w:val="both"/>
        <w:rPr>
          <w:rFonts w:ascii="Arial" w:hAnsi="Arial" w:cs="Arial"/>
          <w:bCs/>
          <w:lang w:val="es-ES"/>
        </w:rPr>
      </w:pPr>
      <w:r w:rsidRPr="00F06805">
        <w:rPr>
          <w:rFonts w:ascii="Arial" w:hAnsi="Arial" w:cs="Arial"/>
          <w:bCs/>
          <w:lang w:val="es-ES"/>
        </w:rPr>
        <w:t>45 minutos</w:t>
      </w:r>
    </w:p>
    <w:p w14:paraId="70434876" w14:textId="1D52622A" w:rsidR="00F06805" w:rsidRPr="00F06805" w:rsidRDefault="00F06805" w:rsidP="00F06805">
      <w:pPr>
        <w:spacing w:line="240" w:lineRule="auto"/>
        <w:jc w:val="both"/>
        <w:rPr>
          <w:rFonts w:ascii="Arial" w:hAnsi="Arial" w:cs="Arial"/>
          <w:b/>
          <w:lang w:val="es-ES"/>
        </w:rPr>
      </w:pPr>
    </w:p>
    <w:p w14:paraId="603FC1A3" w14:textId="77777777" w:rsidR="00F06805" w:rsidRPr="00F06805" w:rsidRDefault="00F06805" w:rsidP="00F06805">
      <w:pPr>
        <w:spacing w:line="240" w:lineRule="auto"/>
        <w:jc w:val="both"/>
        <w:rPr>
          <w:rFonts w:ascii="Arial" w:hAnsi="Arial" w:cs="Arial"/>
          <w:b/>
          <w:bCs/>
          <w:lang w:val="es-ES"/>
        </w:rPr>
      </w:pPr>
      <w:r w:rsidRPr="00F06805">
        <w:rPr>
          <w:rFonts w:ascii="Arial" w:hAnsi="Arial" w:cs="Arial"/>
          <w:b/>
          <w:bCs/>
          <w:lang w:val="es-ES"/>
        </w:rPr>
        <w:t>1.4 Áreas temáticas implicadas</w:t>
      </w:r>
    </w:p>
    <w:p w14:paraId="08F48447"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Tema del escenario:</w:t>
      </w:r>
      <w:r w:rsidRPr="00F06805">
        <w:rPr>
          <w:rFonts w:ascii="Arial" w:hAnsi="Arial" w:cs="Arial"/>
          <w:lang w:val="es-ES"/>
        </w:rPr>
        <w:br/>
        <w:t>Uso de la robótica educativa para detectar condiciones de luz y oscuridad y ajustar automáticamente el comportamiento de un robot.</w:t>
      </w:r>
    </w:p>
    <w:p w14:paraId="27834726"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Asignaturas:</w:t>
      </w:r>
      <w:r w:rsidRPr="00F06805">
        <w:rPr>
          <w:rFonts w:ascii="Arial" w:hAnsi="Arial" w:cs="Arial"/>
          <w:lang w:val="es-ES"/>
        </w:rPr>
        <w:br/>
        <w:t>• Informática: pensamiento algorítmico, condiciones, repeticiones, sensores, automatización.</w:t>
      </w:r>
      <w:r w:rsidRPr="00F06805">
        <w:rPr>
          <w:rFonts w:ascii="Arial" w:hAnsi="Arial" w:cs="Arial"/>
          <w:lang w:val="es-ES"/>
        </w:rPr>
        <w:br/>
      </w:r>
      <w:r w:rsidRPr="00F06805">
        <w:rPr>
          <w:rFonts w:ascii="Arial" w:hAnsi="Arial" w:cs="Arial"/>
          <w:lang w:val="es-ES"/>
        </w:rPr>
        <w:lastRenderedPageBreak/>
        <w:t>• Ciencias naturales: luz, oscuridad, intensidad lumínica, detección de cambios ambientales.</w:t>
      </w:r>
    </w:p>
    <w:p w14:paraId="724D4ED9" w14:textId="7C8CA59E" w:rsidR="00F06805" w:rsidRPr="00F06805" w:rsidRDefault="00F06805" w:rsidP="00F06805">
      <w:pPr>
        <w:spacing w:line="240" w:lineRule="auto"/>
        <w:jc w:val="both"/>
        <w:rPr>
          <w:rFonts w:ascii="Arial" w:hAnsi="Arial" w:cs="Arial"/>
          <w:b/>
          <w:lang w:val="es-ES"/>
        </w:rPr>
      </w:pPr>
    </w:p>
    <w:p w14:paraId="1AD6D711" w14:textId="77777777" w:rsidR="00F06805" w:rsidRDefault="00F06805" w:rsidP="00F06805">
      <w:pPr>
        <w:spacing w:line="240" w:lineRule="auto"/>
        <w:jc w:val="both"/>
        <w:rPr>
          <w:rFonts w:ascii="Arial" w:hAnsi="Arial" w:cs="Arial"/>
          <w:b/>
          <w:bCs/>
          <w:lang w:val="es-ES"/>
        </w:rPr>
      </w:pPr>
      <w:r w:rsidRPr="00F06805">
        <w:rPr>
          <w:rFonts w:ascii="Arial" w:hAnsi="Arial" w:cs="Arial"/>
          <w:b/>
          <w:bCs/>
          <w:lang w:val="es-ES"/>
        </w:rPr>
        <w:t>1.5 Conocimientos previos</w:t>
      </w:r>
    </w:p>
    <w:p w14:paraId="4A4A1CB0" w14:textId="77777777" w:rsidR="00F06805" w:rsidRPr="00F06805" w:rsidRDefault="00F06805" w:rsidP="00F06805">
      <w:pPr>
        <w:spacing w:line="240" w:lineRule="auto"/>
        <w:jc w:val="both"/>
        <w:rPr>
          <w:rFonts w:ascii="Arial" w:hAnsi="Arial" w:cs="Arial"/>
          <w:b/>
          <w:bCs/>
          <w:lang w:val="es-ES"/>
        </w:rPr>
      </w:pPr>
    </w:p>
    <w:p w14:paraId="7A339100" w14:textId="77777777" w:rsidR="00F06805" w:rsidRDefault="00F06805" w:rsidP="00F06805">
      <w:pPr>
        <w:pStyle w:val="Prrafodelista"/>
        <w:numPr>
          <w:ilvl w:val="0"/>
          <w:numId w:val="25"/>
        </w:numPr>
        <w:spacing w:line="240" w:lineRule="auto"/>
        <w:jc w:val="both"/>
        <w:rPr>
          <w:rFonts w:ascii="Arial" w:hAnsi="Arial" w:cs="Arial"/>
          <w:bCs/>
          <w:lang w:val="es-ES"/>
        </w:rPr>
      </w:pPr>
      <w:r w:rsidRPr="00F06805">
        <w:rPr>
          <w:rFonts w:ascii="Arial" w:hAnsi="Arial" w:cs="Arial"/>
          <w:bCs/>
          <w:lang w:val="es-ES"/>
        </w:rPr>
        <w:t>Tener familiaridad básica con entornos de programación visual como Scratch.</w:t>
      </w:r>
    </w:p>
    <w:p w14:paraId="1DD62DFC" w14:textId="77777777" w:rsidR="00F06805" w:rsidRDefault="00F06805" w:rsidP="00F06805">
      <w:pPr>
        <w:pStyle w:val="Prrafodelista"/>
        <w:numPr>
          <w:ilvl w:val="0"/>
          <w:numId w:val="25"/>
        </w:numPr>
        <w:spacing w:line="240" w:lineRule="auto"/>
        <w:jc w:val="both"/>
        <w:rPr>
          <w:rFonts w:ascii="Arial" w:hAnsi="Arial" w:cs="Arial"/>
          <w:bCs/>
          <w:lang w:val="es-ES"/>
        </w:rPr>
      </w:pPr>
      <w:r w:rsidRPr="00F06805">
        <w:rPr>
          <w:rFonts w:ascii="Arial" w:hAnsi="Arial" w:cs="Arial"/>
          <w:bCs/>
          <w:lang w:val="es-ES"/>
        </w:rPr>
        <w:t>Comprender conceptos básicos de programación (estructuras de bucle y condición).</w:t>
      </w:r>
    </w:p>
    <w:p w14:paraId="5D244F95" w14:textId="77777777" w:rsidR="00F06805" w:rsidRDefault="00F06805" w:rsidP="00F06805">
      <w:pPr>
        <w:pStyle w:val="Prrafodelista"/>
        <w:numPr>
          <w:ilvl w:val="0"/>
          <w:numId w:val="25"/>
        </w:numPr>
        <w:spacing w:line="240" w:lineRule="auto"/>
        <w:jc w:val="both"/>
        <w:rPr>
          <w:rFonts w:ascii="Arial" w:hAnsi="Arial" w:cs="Arial"/>
          <w:bCs/>
          <w:lang w:val="es-ES"/>
        </w:rPr>
      </w:pPr>
      <w:r w:rsidRPr="00F06805">
        <w:rPr>
          <w:rFonts w:ascii="Arial" w:hAnsi="Arial" w:cs="Arial"/>
          <w:bCs/>
          <w:lang w:val="es-ES"/>
        </w:rPr>
        <w:t>Saber qué es un sensor y cómo se utiliza.</w:t>
      </w:r>
    </w:p>
    <w:p w14:paraId="560AF28F" w14:textId="77777777" w:rsidR="00F06805" w:rsidRDefault="00F06805" w:rsidP="00F06805">
      <w:pPr>
        <w:pStyle w:val="Prrafodelista"/>
        <w:numPr>
          <w:ilvl w:val="0"/>
          <w:numId w:val="25"/>
        </w:numPr>
        <w:spacing w:line="240" w:lineRule="auto"/>
        <w:jc w:val="both"/>
        <w:rPr>
          <w:rFonts w:ascii="Arial" w:hAnsi="Arial" w:cs="Arial"/>
          <w:bCs/>
          <w:lang w:val="es-ES"/>
        </w:rPr>
      </w:pPr>
      <w:r w:rsidRPr="00F06805">
        <w:rPr>
          <w:rFonts w:ascii="Arial" w:hAnsi="Arial" w:cs="Arial"/>
          <w:bCs/>
          <w:lang w:val="es-ES"/>
        </w:rPr>
        <w:t>Tener experiencia básica en el uso de FOSSBot.</w:t>
      </w:r>
    </w:p>
    <w:p w14:paraId="3F0560F2" w14:textId="147E8D99" w:rsidR="00F06805" w:rsidRPr="00F06805" w:rsidRDefault="00F06805" w:rsidP="00F06805">
      <w:pPr>
        <w:pStyle w:val="Prrafodelista"/>
        <w:numPr>
          <w:ilvl w:val="0"/>
          <w:numId w:val="25"/>
        </w:numPr>
        <w:spacing w:line="240" w:lineRule="auto"/>
        <w:jc w:val="both"/>
        <w:rPr>
          <w:rFonts w:ascii="Arial" w:hAnsi="Arial" w:cs="Arial"/>
          <w:bCs/>
          <w:lang w:val="es-ES"/>
        </w:rPr>
      </w:pPr>
      <w:r w:rsidRPr="00F06805">
        <w:rPr>
          <w:rFonts w:ascii="Arial" w:hAnsi="Arial" w:cs="Arial"/>
          <w:bCs/>
          <w:lang w:val="es-ES"/>
        </w:rPr>
        <w:t>Ser capaz de trabajar en pequeños grupos (3–5 personas).</w:t>
      </w:r>
    </w:p>
    <w:p w14:paraId="4C64FF7A" w14:textId="3ABA9FBA" w:rsidR="00F06805" w:rsidRPr="00F06805" w:rsidRDefault="00F06805" w:rsidP="00F06805">
      <w:pPr>
        <w:spacing w:line="240" w:lineRule="auto"/>
        <w:jc w:val="both"/>
        <w:rPr>
          <w:rFonts w:ascii="Arial" w:hAnsi="Arial" w:cs="Arial"/>
          <w:b/>
          <w:lang w:val="es-ES"/>
        </w:rPr>
      </w:pPr>
    </w:p>
    <w:p w14:paraId="59A9C3CF" w14:textId="77777777" w:rsidR="00F06805" w:rsidRPr="00F06805" w:rsidRDefault="00F06805" w:rsidP="00F06805">
      <w:pPr>
        <w:spacing w:line="240" w:lineRule="auto"/>
        <w:jc w:val="both"/>
        <w:rPr>
          <w:rFonts w:ascii="Arial" w:hAnsi="Arial" w:cs="Arial"/>
          <w:b/>
          <w:bCs/>
          <w:lang w:val="es-ES"/>
        </w:rPr>
      </w:pPr>
      <w:r w:rsidRPr="00F06805">
        <w:rPr>
          <w:rFonts w:ascii="Arial" w:hAnsi="Arial" w:cs="Arial"/>
          <w:b/>
          <w:bCs/>
          <w:lang w:val="es-ES"/>
        </w:rPr>
        <w:t>1.6 Propósito del escenario</w:t>
      </w:r>
    </w:p>
    <w:p w14:paraId="60C9C9E4" w14:textId="77777777" w:rsidR="00F06805" w:rsidRPr="00F06805" w:rsidRDefault="00F06805" w:rsidP="00F06805">
      <w:pPr>
        <w:spacing w:line="240" w:lineRule="auto"/>
        <w:jc w:val="both"/>
        <w:rPr>
          <w:rFonts w:ascii="Arial" w:hAnsi="Arial" w:cs="Arial"/>
          <w:bCs/>
          <w:lang w:val="es-ES"/>
        </w:rPr>
      </w:pPr>
      <w:r w:rsidRPr="00F06805">
        <w:rPr>
          <w:rFonts w:ascii="Arial" w:hAnsi="Arial" w:cs="Arial"/>
          <w:bCs/>
          <w:lang w:val="es-ES"/>
        </w:rPr>
        <w:t>El escenario tiene como objetivo comprender cómo un sensor de luz puede guiar el comportamiento de un robot. A través de la alternancia continua entre luz y oscuridad, los estudiantes observan cómo el algoritmo toma decisiones y se adapta al entorno.</w:t>
      </w:r>
    </w:p>
    <w:p w14:paraId="6628F0E6" w14:textId="77777777" w:rsidR="00F06805" w:rsidRDefault="00F06805" w:rsidP="00F06805">
      <w:pPr>
        <w:spacing w:line="240" w:lineRule="auto"/>
        <w:jc w:val="both"/>
        <w:rPr>
          <w:rFonts w:ascii="Arial" w:hAnsi="Arial" w:cs="Arial"/>
          <w:bCs/>
          <w:lang w:val="es-ES"/>
        </w:rPr>
      </w:pPr>
      <w:r w:rsidRPr="00F06805">
        <w:rPr>
          <w:rFonts w:ascii="Arial" w:hAnsi="Arial" w:cs="Arial"/>
          <w:bCs/>
          <w:lang w:val="es-ES"/>
        </w:rPr>
        <w:t>Al finalizar el escenario educativo, los estudiantes serán capaces de:</w:t>
      </w:r>
      <w:r w:rsidRPr="00F06805">
        <w:rPr>
          <w:rFonts w:ascii="Arial" w:hAnsi="Arial" w:cs="Arial"/>
          <w:bCs/>
          <w:lang w:val="es-ES"/>
        </w:rPr>
        <w:br/>
      </w:r>
    </w:p>
    <w:p w14:paraId="460083B4" w14:textId="77777777" w:rsidR="00F06805" w:rsidRDefault="00F06805" w:rsidP="00F06805">
      <w:pPr>
        <w:pStyle w:val="Prrafodelista"/>
        <w:numPr>
          <w:ilvl w:val="0"/>
          <w:numId w:val="24"/>
        </w:numPr>
        <w:spacing w:line="240" w:lineRule="auto"/>
        <w:jc w:val="both"/>
        <w:rPr>
          <w:rFonts w:ascii="Arial" w:hAnsi="Arial" w:cs="Arial"/>
          <w:bCs/>
          <w:lang w:val="es-ES"/>
        </w:rPr>
      </w:pPr>
      <w:r w:rsidRPr="00F06805">
        <w:rPr>
          <w:rFonts w:ascii="Arial" w:hAnsi="Arial" w:cs="Arial"/>
          <w:bCs/>
          <w:lang w:val="es-ES"/>
        </w:rPr>
        <w:t>Conectar el FOSSBot a la red local y ejecutar programas ya preparados.</w:t>
      </w:r>
      <w:r w:rsidRPr="00F06805">
        <w:rPr>
          <w:rFonts w:ascii="Arial" w:hAnsi="Arial" w:cs="Arial"/>
          <w:bCs/>
          <w:lang w:val="es-ES"/>
        </w:rPr>
        <w:br/>
        <w:t>Interpretar el funcionamiento del sensor de luz a través del comportamiento del robot.</w:t>
      </w:r>
    </w:p>
    <w:p w14:paraId="39BE7C0F" w14:textId="77777777" w:rsidR="00F06805" w:rsidRDefault="00F06805" w:rsidP="00F06805">
      <w:pPr>
        <w:pStyle w:val="Prrafodelista"/>
        <w:numPr>
          <w:ilvl w:val="0"/>
          <w:numId w:val="24"/>
        </w:numPr>
        <w:spacing w:line="240" w:lineRule="auto"/>
        <w:jc w:val="both"/>
        <w:rPr>
          <w:rFonts w:ascii="Arial" w:hAnsi="Arial" w:cs="Arial"/>
          <w:bCs/>
          <w:lang w:val="es-ES"/>
        </w:rPr>
      </w:pPr>
      <w:r w:rsidRPr="00F06805">
        <w:rPr>
          <w:rFonts w:ascii="Arial" w:hAnsi="Arial" w:cs="Arial"/>
          <w:bCs/>
          <w:lang w:val="es-ES"/>
        </w:rPr>
        <w:t>Distinguir el uso de diferentes tipos de repetición dentro de un mismo algoritmo.</w:t>
      </w:r>
    </w:p>
    <w:p w14:paraId="4E263037" w14:textId="77777777" w:rsidR="00F06805" w:rsidRDefault="00F06805" w:rsidP="00F06805">
      <w:pPr>
        <w:pStyle w:val="Prrafodelista"/>
        <w:numPr>
          <w:ilvl w:val="0"/>
          <w:numId w:val="24"/>
        </w:numPr>
        <w:spacing w:line="240" w:lineRule="auto"/>
        <w:jc w:val="both"/>
        <w:rPr>
          <w:rFonts w:ascii="Arial" w:hAnsi="Arial" w:cs="Arial"/>
          <w:bCs/>
          <w:lang w:val="es-ES"/>
        </w:rPr>
      </w:pPr>
      <w:r w:rsidRPr="00F06805">
        <w:rPr>
          <w:rFonts w:ascii="Arial" w:hAnsi="Arial" w:cs="Arial"/>
          <w:bCs/>
          <w:lang w:val="es-ES"/>
        </w:rPr>
        <w:t>Relacionar los colores del LED con los estados del sistema (luz/oscuridad).</w:t>
      </w:r>
    </w:p>
    <w:p w14:paraId="38532D09" w14:textId="26B37898" w:rsidR="00F06805" w:rsidRPr="00F06805" w:rsidRDefault="00F06805" w:rsidP="00F06805">
      <w:pPr>
        <w:pStyle w:val="Prrafodelista"/>
        <w:numPr>
          <w:ilvl w:val="0"/>
          <w:numId w:val="24"/>
        </w:numPr>
        <w:spacing w:line="240" w:lineRule="auto"/>
        <w:jc w:val="both"/>
        <w:rPr>
          <w:rFonts w:ascii="Arial" w:hAnsi="Arial" w:cs="Arial"/>
          <w:bCs/>
          <w:lang w:val="es-ES"/>
        </w:rPr>
      </w:pPr>
      <w:r w:rsidRPr="00F06805">
        <w:rPr>
          <w:rFonts w:ascii="Arial" w:hAnsi="Arial" w:cs="Arial"/>
          <w:bCs/>
          <w:lang w:val="es-ES"/>
        </w:rPr>
        <w:t>Describir con palabras el flujo de un programa basado en condiciones.</w:t>
      </w:r>
    </w:p>
    <w:p w14:paraId="3F7917E6" w14:textId="77777777" w:rsidR="00F06805" w:rsidRDefault="00F06805" w:rsidP="00B332FE">
      <w:pPr>
        <w:spacing w:line="240" w:lineRule="auto"/>
        <w:jc w:val="both"/>
        <w:rPr>
          <w:rFonts w:ascii="Arial" w:hAnsi="Arial" w:cs="Arial"/>
          <w:b/>
          <w:lang w:val="en-GB"/>
        </w:rPr>
      </w:pPr>
    </w:p>
    <w:p w14:paraId="2350CDFB" w14:textId="77777777" w:rsidR="00F06805" w:rsidRPr="00F06805" w:rsidRDefault="00F06805" w:rsidP="00F06805">
      <w:pPr>
        <w:spacing w:line="240" w:lineRule="auto"/>
        <w:jc w:val="both"/>
        <w:rPr>
          <w:rFonts w:ascii="Arial" w:hAnsi="Arial" w:cs="Arial"/>
          <w:b/>
          <w:lang w:val="en-US"/>
        </w:rPr>
      </w:pPr>
      <w:r w:rsidRPr="00F06805">
        <w:rPr>
          <w:rFonts w:ascii="Arial" w:hAnsi="Arial" w:cs="Arial"/>
          <w:b/>
          <w:lang w:val="en-US"/>
        </w:rPr>
        <w:t xml:space="preserve">1.6.1 Learning Objectives/Outcomes </w:t>
      </w:r>
    </w:p>
    <w:p w14:paraId="6DFAD5DF" w14:textId="77777777" w:rsidR="00F06805" w:rsidRPr="00F06805" w:rsidRDefault="00F06805" w:rsidP="00F06805">
      <w:pPr>
        <w:spacing w:line="240" w:lineRule="auto"/>
        <w:jc w:val="both"/>
        <w:rPr>
          <w:rFonts w:ascii="Arial" w:hAnsi="Arial" w:cs="Arial"/>
          <w:bCs/>
          <w:lang w:val="en-US"/>
        </w:rPr>
      </w:pPr>
      <w:r w:rsidRPr="00F06805">
        <w:rPr>
          <w:rFonts w:ascii="Arial" w:hAnsi="Arial" w:cs="Arial"/>
          <w:bCs/>
          <w:lang w:val="en-US"/>
        </w:rPr>
        <w:t xml:space="preserve">The scenario aims to: </w:t>
      </w:r>
    </w:p>
    <w:p w14:paraId="4AEBB4FC" w14:textId="77777777" w:rsidR="00F06805" w:rsidRPr="00F06805" w:rsidRDefault="00F06805" w:rsidP="00F06805">
      <w:pPr>
        <w:spacing w:line="240" w:lineRule="auto"/>
        <w:jc w:val="both"/>
        <w:rPr>
          <w:rFonts w:ascii="Arial" w:hAnsi="Arial" w:cs="Arial"/>
          <w:bCs/>
          <w:lang w:val="en-US"/>
        </w:rPr>
      </w:pPr>
      <w:r w:rsidRPr="00F06805">
        <w:rPr>
          <w:rFonts w:ascii="Arial" w:hAnsi="Arial" w:cs="Arial"/>
          <w:bCs/>
          <w:lang w:val="en-US"/>
        </w:rPr>
        <w:t xml:space="preserve">• Promote experiential and exploratory learning. </w:t>
      </w:r>
    </w:p>
    <w:p w14:paraId="4F8B13D1" w14:textId="77777777" w:rsidR="00F06805" w:rsidRPr="00F06805" w:rsidRDefault="00F06805" w:rsidP="00F06805">
      <w:pPr>
        <w:spacing w:line="240" w:lineRule="auto"/>
        <w:jc w:val="both"/>
        <w:rPr>
          <w:rFonts w:ascii="Arial" w:hAnsi="Arial" w:cs="Arial"/>
          <w:bCs/>
          <w:lang w:val="en-US"/>
        </w:rPr>
      </w:pPr>
      <w:r w:rsidRPr="00F06805">
        <w:rPr>
          <w:rFonts w:ascii="Arial" w:hAnsi="Arial" w:cs="Arial"/>
          <w:bCs/>
          <w:lang w:val="en-US"/>
        </w:rPr>
        <w:t xml:space="preserve">• Develop algorithmic and computational thinking. </w:t>
      </w:r>
    </w:p>
    <w:p w14:paraId="258424D3" w14:textId="77777777" w:rsidR="00F06805" w:rsidRPr="00F06805" w:rsidRDefault="00F06805" w:rsidP="00F06805">
      <w:pPr>
        <w:spacing w:line="240" w:lineRule="auto"/>
        <w:jc w:val="both"/>
        <w:rPr>
          <w:rFonts w:ascii="Arial" w:hAnsi="Arial" w:cs="Arial"/>
          <w:bCs/>
          <w:lang w:val="en-US"/>
        </w:rPr>
      </w:pPr>
      <w:r w:rsidRPr="00F06805">
        <w:rPr>
          <w:rFonts w:ascii="Arial" w:hAnsi="Arial" w:cs="Arial"/>
          <w:bCs/>
          <w:lang w:val="en-US"/>
        </w:rPr>
        <w:t xml:space="preserve">• Enhance understanding of the relationship between sensors and automation. </w:t>
      </w:r>
    </w:p>
    <w:p w14:paraId="59857BB5" w14:textId="77777777" w:rsidR="00F06805" w:rsidRPr="00F06805" w:rsidRDefault="00F06805" w:rsidP="00F06805">
      <w:pPr>
        <w:spacing w:line="240" w:lineRule="auto"/>
        <w:jc w:val="both"/>
        <w:rPr>
          <w:rFonts w:ascii="Arial" w:hAnsi="Arial" w:cs="Arial"/>
          <w:bCs/>
          <w:lang w:val="en-US"/>
        </w:rPr>
      </w:pPr>
      <w:r w:rsidRPr="00F06805">
        <w:rPr>
          <w:rFonts w:ascii="Arial" w:hAnsi="Arial" w:cs="Arial"/>
          <w:bCs/>
          <w:lang w:val="en-US"/>
        </w:rPr>
        <w:t>• Cultivate observation and reflection skills.</w:t>
      </w:r>
    </w:p>
    <w:p w14:paraId="0906807D" w14:textId="77777777" w:rsidR="00CE5CE6" w:rsidRPr="00B332FE" w:rsidRDefault="00CE5CE6" w:rsidP="00B332FE">
      <w:pPr>
        <w:spacing w:line="240" w:lineRule="auto"/>
        <w:jc w:val="both"/>
        <w:rPr>
          <w:rFonts w:ascii="Arial" w:hAnsi="Arial" w:cs="Arial"/>
          <w:lang w:val="en-GB"/>
        </w:rPr>
      </w:pPr>
    </w:p>
    <w:p w14:paraId="1D553262" w14:textId="77777777" w:rsidR="00F06805" w:rsidRPr="00F06805" w:rsidRDefault="00F06805" w:rsidP="00F06805">
      <w:pPr>
        <w:spacing w:line="240" w:lineRule="auto"/>
        <w:rPr>
          <w:rFonts w:ascii="Arial" w:hAnsi="Arial" w:cs="Arial"/>
          <w:lang w:val="es-ES"/>
        </w:rPr>
      </w:pPr>
      <w:r w:rsidRPr="00F06805">
        <w:rPr>
          <w:rFonts w:ascii="Arial" w:hAnsi="Arial" w:cs="Arial"/>
          <w:b/>
          <w:bCs/>
          <w:lang w:val="es-ES"/>
        </w:rPr>
        <w:t>2. DESARROLLO DEL PLAN DE CLASE</w:t>
      </w:r>
      <w:r w:rsidRPr="00F06805">
        <w:rPr>
          <w:rFonts w:ascii="Arial" w:hAnsi="Arial" w:cs="Arial"/>
          <w:lang w:val="es-ES"/>
        </w:rPr>
        <w:br/>
      </w:r>
      <w:r w:rsidRPr="00F06805">
        <w:rPr>
          <w:rFonts w:ascii="Arial" w:hAnsi="Arial" w:cs="Arial"/>
          <w:b/>
          <w:bCs/>
          <w:lang w:val="es-ES"/>
        </w:rPr>
        <w:t>2.1 Descripción de las Actividades de Enseñanza y Aprendizaje</w:t>
      </w:r>
      <w:r w:rsidRPr="00F06805">
        <w:rPr>
          <w:rFonts w:ascii="Arial" w:hAnsi="Arial" w:cs="Arial"/>
          <w:b/>
          <w:bCs/>
          <w:lang w:val="es-ES"/>
        </w:rPr>
        <w:br/>
      </w:r>
      <w:r w:rsidRPr="00F06805">
        <w:rPr>
          <w:rFonts w:ascii="Arial" w:hAnsi="Arial" w:cs="Arial"/>
          <w:lang w:val="es-ES"/>
        </w:rPr>
        <w:t>La enseñanza se basa en el aprendizaje experiencial y exploratorio. Los estudiantes trabajan en pequeños grupos (3–5 personas) e interactúan con FOSSBot, observando cómo reacciona a los cambios de iluminación.</w:t>
      </w:r>
    </w:p>
    <w:p w14:paraId="687A886E" w14:textId="77777777" w:rsidR="00F06805" w:rsidRPr="00F06805" w:rsidRDefault="00F06805" w:rsidP="00F06805">
      <w:pPr>
        <w:spacing w:line="240" w:lineRule="auto"/>
        <w:jc w:val="both"/>
        <w:rPr>
          <w:rFonts w:ascii="Arial" w:hAnsi="Arial" w:cs="Arial"/>
          <w:lang w:val="es-ES"/>
        </w:rPr>
      </w:pPr>
      <w:r w:rsidRPr="00F06805">
        <w:rPr>
          <w:rFonts w:ascii="Arial" w:hAnsi="Arial" w:cs="Arial"/>
          <w:lang w:val="es-ES"/>
        </w:rPr>
        <w:lastRenderedPageBreak/>
        <w:t>El flujo de actividades incluye:</w:t>
      </w:r>
    </w:p>
    <w:p w14:paraId="3FD0D1F5" w14:textId="62E3FA11" w:rsidR="00F06805" w:rsidRPr="00F06805" w:rsidRDefault="00F06805" w:rsidP="00F06805">
      <w:pPr>
        <w:spacing w:line="240" w:lineRule="auto"/>
        <w:rPr>
          <w:rFonts w:ascii="Arial" w:hAnsi="Arial" w:cs="Arial"/>
          <w:lang w:val="es-ES"/>
        </w:rPr>
      </w:pPr>
      <w:r w:rsidRPr="00F06805">
        <w:rPr>
          <w:rFonts w:ascii="Arial" w:hAnsi="Arial" w:cs="Arial"/>
          <w:lang w:val="es-ES"/>
        </w:rPr>
        <w:t>Actividad</w:t>
      </w:r>
      <w:r>
        <w:rPr>
          <w:rFonts w:ascii="Arial" w:hAnsi="Arial" w:cs="Arial"/>
          <w:lang w:val="es-ES"/>
        </w:rPr>
        <w:t xml:space="preserve"> </w:t>
      </w:r>
      <w:r w:rsidRPr="00F06805">
        <w:rPr>
          <w:rFonts w:ascii="Arial" w:hAnsi="Arial" w:cs="Arial"/>
          <w:lang w:val="es-ES"/>
        </w:rPr>
        <w:t xml:space="preserve"> 1</w:t>
      </w:r>
      <w:r w:rsidRPr="00F06805">
        <w:rPr>
          <w:rFonts w:ascii="Arial" w:hAnsi="Arial" w:cs="Arial"/>
          <w:lang w:val="es-ES"/>
        </w:rPr>
        <w:br/>
        <w:t>Los estudiantes discuten cuándo se considera que un espacio está oscuro o iluminado y qué dispositivos cotidianos utilizan sensores de luz.</w:t>
      </w:r>
    </w:p>
    <w:p w14:paraId="4913705B"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Actividad 2</w:t>
      </w:r>
      <w:r w:rsidRPr="00F06805">
        <w:rPr>
          <w:rFonts w:ascii="Arial" w:hAnsi="Arial" w:cs="Arial"/>
          <w:lang w:val="es-ES"/>
        </w:rPr>
        <w:br/>
        <w:t>Los estudiantes predicen cómo un robot podría "entender" que se encuentra en la oscuridad y cómo podría indicarlo.</w:t>
      </w:r>
    </w:p>
    <w:p w14:paraId="09CA306C"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Actividad 3</w:t>
      </w:r>
      <w:r w:rsidRPr="00F06805">
        <w:rPr>
          <w:rFonts w:ascii="Arial" w:hAnsi="Arial" w:cs="Arial"/>
          <w:lang w:val="es-ES"/>
        </w:rPr>
        <w:br/>
        <w:t>Los estudiantes se conectan al FOSSBot a través de la red local.</w:t>
      </w:r>
      <w:r w:rsidRPr="00F06805">
        <w:rPr>
          <w:rFonts w:ascii="Arial" w:hAnsi="Arial" w:cs="Arial"/>
          <w:lang w:val="es-ES"/>
        </w:rPr>
        <w:br/>
        <w:t>En una computadora conectada a la misma red, abren un navegador (Chrome o Firefox) y van a la dirección:</w:t>
      </w:r>
      <w:r w:rsidRPr="00F06805">
        <w:rPr>
          <w:rFonts w:ascii="Arial" w:hAnsi="Arial" w:cs="Arial"/>
          <w:lang w:val="es-ES"/>
        </w:rPr>
        <w:br/>
      </w:r>
      <w:hyperlink r:id="rId8" w:tgtFrame="_new" w:history="1">
        <w:r w:rsidRPr="00F06805">
          <w:rPr>
            <w:rStyle w:val="Hipervnculo"/>
            <w:rFonts w:ascii="Arial" w:hAnsi="Arial" w:cs="Arial"/>
            <w:lang w:val="es-ES"/>
          </w:rPr>
          <w:t>http://fossbot-000.local:8081</w:t>
        </w:r>
      </w:hyperlink>
    </w:p>
    <w:p w14:paraId="2CB05F26"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Descargan y abren el proyecto:</w:t>
      </w:r>
      <w:r w:rsidRPr="00F06805">
        <w:rPr>
          <w:rFonts w:ascii="Arial" w:hAnsi="Arial" w:cs="Arial"/>
          <w:lang w:val="es-ES"/>
        </w:rPr>
        <w:br/>
        <w:t>Ejemplo de Sensor de Luz – código en bloques</w:t>
      </w:r>
    </w:p>
    <w:p w14:paraId="741DA21A" w14:textId="32B4DA5E" w:rsidR="00C15224" w:rsidRPr="00C15224" w:rsidRDefault="00C15224" w:rsidP="00F06805">
      <w:pPr>
        <w:spacing w:line="240" w:lineRule="auto"/>
        <w:rPr>
          <w:rFonts w:ascii="Arial" w:hAnsi="Arial" w:cs="Arial"/>
          <w:lang w:val="en-GB"/>
        </w:rPr>
      </w:pPr>
      <w:r>
        <w:rPr>
          <w:noProof/>
          <w:lang w:val="en-US"/>
        </w:rPr>
        <w:drawing>
          <wp:inline distT="0" distB="0" distL="0" distR="0" wp14:anchorId="5F2A1E50" wp14:editId="03F7A87B">
            <wp:extent cx="1981200" cy="441264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9207" cy="4430476"/>
                    </a:xfrm>
                    <a:prstGeom prst="rect">
                      <a:avLst/>
                    </a:prstGeom>
                    <a:noFill/>
                  </pic:spPr>
                </pic:pic>
              </a:graphicData>
            </a:graphic>
          </wp:inline>
        </w:drawing>
      </w:r>
    </w:p>
    <w:p w14:paraId="3DA42211" w14:textId="77777777" w:rsidR="00F06805" w:rsidRPr="00F06805" w:rsidRDefault="00F06805" w:rsidP="00F06805">
      <w:pPr>
        <w:spacing w:line="240" w:lineRule="auto"/>
        <w:rPr>
          <w:rFonts w:ascii="Arial" w:hAnsi="Arial" w:cs="Arial"/>
          <w:lang w:val="es-ES"/>
        </w:rPr>
      </w:pPr>
      <w:r w:rsidRPr="00F06805">
        <w:rPr>
          <w:rFonts w:ascii="Arial" w:hAnsi="Arial" w:cs="Arial"/>
          <w:lang w:val="es-ES"/>
        </w:rPr>
        <w:t>Los estudiantes ejecutan el proyecto.</w:t>
      </w:r>
      <w:r w:rsidRPr="00F06805">
        <w:rPr>
          <w:rFonts w:ascii="Arial" w:hAnsi="Arial" w:cs="Arial"/>
          <w:lang w:val="es-ES"/>
        </w:rPr>
        <w:br/>
        <w:t>¿Qué observan?</w:t>
      </w:r>
      <w:r w:rsidRPr="00F06805">
        <w:rPr>
          <w:rFonts w:ascii="Arial" w:hAnsi="Arial" w:cs="Arial"/>
          <w:lang w:val="es-ES"/>
        </w:rPr>
        <w:br/>
        <w:t>………………………………………………………………………………</w:t>
      </w:r>
      <w:r w:rsidRPr="00F06805">
        <w:rPr>
          <w:rFonts w:ascii="Arial" w:hAnsi="Arial" w:cs="Arial"/>
          <w:lang w:val="es-ES"/>
        </w:rPr>
        <w:br/>
        <w:t>………………………………………………………………………………</w:t>
      </w:r>
    </w:p>
    <w:p w14:paraId="5CBBC09D" w14:textId="77777777" w:rsidR="00F06805" w:rsidRPr="00F06805" w:rsidRDefault="00F06805" w:rsidP="00F06805">
      <w:pPr>
        <w:spacing w:line="240" w:lineRule="auto"/>
        <w:rPr>
          <w:rFonts w:ascii="Arial" w:hAnsi="Arial" w:cs="Arial"/>
          <w:lang w:val="es-ES"/>
        </w:rPr>
      </w:pPr>
      <w:r w:rsidRPr="00F06805">
        <w:rPr>
          <w:rFonts w:ascii="Arial" w:hAnsi="Arial" w:cs="Arial"/>
          <w:b/>
          <w:bCs/>
          <w:lang w:val="es-ES"/>
        </w:rPr>
        <w:lastRenderedPageBreak/>
        <w:t>Actividad 4</w:t>
      </w:r>
      <w:r w:rsidRPr="00F06805">
        <w:rPr>
          <w:rFonts w:ascii="Arial" w:hAnsi="Arial" w:cs="Arial"/>
          <w:lang w:val="es-ES"/>
        </w:rPr>
        <w:br/>
        <w:t>Los estudiantes experimentan con diferentes condiciones de iluminación (linterna, sombreado del sensor) y observan:</w:t>
      </w:r>
    </w:p>
    <w:p w14:paraId="29D92A18" w14:textId="77777777" w:rsidR="00F06805" w:rsidRPr="00F06805" w:rsidRDefault="00F06805" w:rsidP="00F06805">
      <w:pPr>
        <w:numPr>
          <w:ilvl w:val="0"/>
          <w:numId w:val="26"/>
        </w:numPr>
        <w:spacing w:line="240" w:lineRule="auto"/>
        <w:rPr>
          <w:rFonts w:ascii="Arial" w:hAnsi="Arial" w:cs="Arial"/>
          <w:lang w:val="es-ES"/>
        </w:rPr>
      </w:pPr>
      <w:r w:rsidRPr="00F06805">
        <w:rPr>
          <w:rFonts w:ascii="Arial" w:hAnsi="Arial" w:cs="Arial"/>
          <w:lang w:val="es-ES"/>
        </w:rPr>
        <w:t>cuándo cambia el color del LED,</w:t>
      </w:r>
    </w:p>
    <w:p w14:paraId="0B309325" w14:textId="77777777" w:rsidR="00F06805" w:rsidRPr="00F06805" w:rsidRDefault="00F06805" w:rsidP="00F06805">
      <w:pPr>
        <w:numPr>
          <w:ilvl w:val="0"/>
          <w:numId w:val="26"/>
        </w:numPr>
        <w:spacing w:line="240" w:lineRule="auto"/>
        <w:rPr>
          <w:rFonts w:ascii="Arial" w:hAnsi="Arial" w:cs="Arial"/>
          <w:lang w:val="es-ES"/>
        </w:rPr>
      </w:pPr>
      <w:r w:rsidRPr="00F06805">
        <w:rPr>
          <w:rFonts w:ascii="Arial" w:hAnsi="Arial" w:cs="Arial"/>
          <w:lang w:val="es-ES"/>
        </w:rPr>
        <w:t>cuándo cambia la dirección del movimiento,</w:t>
      </w:r>
    </w:p>
    <w:p w14:paraId="61899D4C" w14:textId="77777777" w:rsidR="00F06805" w:rsidRPr="00F06805" w:rsidRDefault="00F06805" w:rsidP="00F06805">
      <w:pPr>
        <w:numPr>
          <w:ilvl w:val="0"/>
          <w:numId w:val="26"/>
        </w:numPr>
        <w:spacing w:line="240" w:lineRule="auto"/>
        <w:rPr>
          <w:rFonts w:ascii="Arial" w:hAnsi="Arial" w:cs="Arial"/>
          <w:lang w:val="es-ES"/>
        </w:rPr>
      </w:pPr>
      <w:r w:rsidRPr="00F06805">
        <w:rPr>
          <w:rFonts w:ascii="Arial" w:hAnsi="Arial" w:cs="Arial"/>
          <w:lang w:val="es-ES"/>
        </w:rPr>
        <w:t>cuándo termina o comienza una repetición.</w:t>
      </w:r>
    </w:p>
    <w:p w14:paraId="776468EA" w14:textId="77777777" w:rsidR="00F06805" w:rsidRPr="00F06805" w:rsidRDefault="00F06805" w:rsidP="00F06805">
      <w:pPr>
        <w:spacing w:line="240" w:lineRule="auto"/>
        <w:rPr>
          <w:rFonts w:ascii="Arial" w:hAnsi="Arial" w:cs="Arial"/>
          <w:lang w:val="es-ES"/>
        </w:rPr>
      </w:pPr>
      <w:r w:rsidRPr="00F06805">
        <w:rPr>
          <w:rFonts w:ascii="Arial" w:hAnsi="Arial" w:cs="Arial"/>
          <w:b/>
          <w:bCs/>
          <w:lang w:val="es-ES"/>
        </w:rPr>
        <w:t>Actividad 5</w:t>
      </w:r>
      <w:r w:rsidRPr="00F06805">
        <w:rPr>
          <w:rFonts w:ascii="Arial" w:hAnsi="Arial" w:cs="Arial"/>
          <w:lang w:val="es-ES"/>
        </w:rPr>
        <w:br/>
        <w:t>Los estudiantes describen el flujo del programa de forma oral o escrita:</w:t>
      </w:r>
    </w:p>
    <w:p w14:paraId="6219BFF5" w14:textId="77777777" w:rsidR="00F06805" w:rsidRPr="00F06805" w:rsidRDefault="00F06805" w:rsidP="00F06805">
      <w:pPr>
        <w:numPr>
          <w:ilvl w:val="0"/>
          <w:numId w:val="27"/>
        </w:numPr>
        <w:spacing w:line="240" w:lineRule="auto"/>
        <w:rPr>
          <w:rFonts w:ascii="Arial" w:hAnsi="Arial" w:cs="Arial"/>
          <w:lang w:val="es-ES"/>
        </w:rPr>
      </w:pPr>
      <w:r w:rsidRPr="00F06805">
        <w:rPr>
          <w:rFonts w:ascii="Arial" w:hAnsi="Arial" w:cs="Arial"/>
          <w:lang w:val="es-ES"/>
        </w:rPr>
        <w:t>qué ocurre en la oscuridad,</w:t>
      </w:r>
    </w:p>
    <w:p w14:paraId="10E60A06" w14:textId="77777777" w:rsidR="00F06805" w:rsidRPr="00F06805" w:rsidRDefault="00F06805" w:rsidP="00F06805">
      <w:pPr>
        <w:numPr>
          <w:ilvl w:val="0"/>
          <w:numId w:val="27"/>
        </w:numPr>
        <w:spacing w:line="240" w:lineRule="auto"/>
        <w:rPr>
          <w:rFonts w:ascii="Arial" w:hAnsi="Arial" w:cs="Arial"/>
          <w:lang w:val="es-ES"/>
        </w:rPr>
      </w:pPr>
      <w:r w:rsidRPr="00F06805">
        <w:rPr>
          <w:rFonts w:ascii="Arial" w:hAnsi="Arial" w:cs="Arial"/>
          <w:lang w:val="es-ES"/>
        </w:rPr>
        <w:t>qué ocurre cuando se detecta luz,</w:t>
      </w:r>
    </w:p>
    <w:p w14:paraId="641B50DC" w14:textId="77777777" w:rsidR="00F06805" w:rsidRPr="00F06805" w:rsidRDefault="00F06805" w:rsidP="00F06805">
      <w:pPr>
        <w:numPr>
          <w:ilvl w:val="0"/>
          <w:numId w:val="27"/>
        </w:numPr>
        <w:spacing w:line="240" w:lineRule="auto"/>
        <w:rPr>
          <w:rFonts w:ascii="Arial" w:hAnsi="Arial" w:cs="Arial"/>
          <w:lang w:val="es-ES"/>
        </w:rPr>
      </w:pPr>
      <w:r w:rsidRPr="00F06805">
        <w:rPr>
          <w:rFonts w:ascii="Arial" w:hAnsi="Arial" w:cs="Arial"/>
          <w:lang w:val="es-ES"/>
        </w:rPr>
        <w:t>cuál es el papel de cada tipo de bucle.</w:t>
      </w:r>
    </w:p>
    <w:p w14:paraId="06F9E91C" w14:textId="2F081D8C" w:rsidR="00F06805" w:rsidRPr="00F06805" w:rsidRDefault="00F06805" w:rsidP="00F06805">
      <w:pPr>
        <w:spacing w:line="240" w:lineRule="auto"/>
        <w:jc w:val="both"/>
        <w:rPr>
          <w:rFonts w:ascii="Arial" w:hAnsi="Arial" w:cs="Arial"/>
          <w:lang w:val="es-ES"/>
        </w:rPr>
      </w:pPr>
    </w:p>
    <w:p w14:paraId="42254F44" w14:textId="77777777" w:rsidR="00F06805" w:rsidRPr="00F06805" w:rsidRDefault="00F06805" w:rsidP="00F06805">
      <w:pPr>
        <w:spacing w:line="240" w:lineRule="auto"/>
        <w:jc w:val="both"/>
        <w:rPr>
          <w:rFonts w:ascii="Arial" w:hAnsi="Arial" w:cs="Arial"/>
          <w:vanish/>
          <w:lang w:val="es-ES"/>
        </w:rPr>
      </w:pPr>
      <w:r w:rsidRPr="00F06805">
        <w:rPr>
          <w:rFonts w:ascii="Arial" w:hAnsi="Arial" w:cs="Arial"/>
          <w:vanish/>
          <w:lang w:val="es-ES"/>
        </w:rPr>
        <w:t>Principio del formulario</w:t>
      </w:r>
    </w:p>
    <w:p w14:paraId="2C5EB048" w14:textId="77777777" w:rsidR="00F06805" w:rsidRPr="00F06805" w:rsidRDefault="00F06805" w:rsidP="00F06805">
      <w:pPr>
        <w:spacing w:line="240" w:lineRule="auto"/>
        <w:jc w:val="both"/>
        <w:rPr>
          <w:rFonts w:ascii="Arial" w:hAnsi="Arial" w:cs="Arial"/>
          <w:lang w:val="es-ES"/>
        </w:rPr>
      </w:pPr>
    </w:p>
    <w:p w14:paraId="479D860F" w14:textId="77777777" w:rsidR="00F06805" w:rsidRPr="00F06805" w:rsidRDefault="00F06805" w:rsidP="00F06805">
      <w:pPr>
        <w:spacing w:line="240" w:lineRule="auto"/>
        <w:jc w:val="both"/>
        <w:rPr>
          <w:rFonts w:ascii="Arial" w:hAnsi="Arial" w:cs="Arial"/>
          <w:vanish/>
          <w:lang w:val="es-ES"/>
        </w:rPr>
      </w:pPr>
      <w:r w:rsidRPr="00F06805">
        <w:rPr>
          <w:rFonts w:ascii="Arial" w:hAnsi="Arial" w:cs="Arial"/>
          <w:vanish/>
          <w:lang w:val="es-ES"/>
        </w:rPr>
        <w:t>Final del formulario</w:t>
      </w:r>
    </w:p>
    <w:p w14:paraId="0962B61B" w14:textId="28F96A2E" w:rsidR="00CE5CE6" w:rsidRPr="00F06805" w:rsidRDefault="00CE5CE6" w:rsidP="00B332FE">
      <w:pPr>
        <w:spacing w:line="240" w:lineRule="auto"/>
        <w:jc w:val="both"/>
        <w:rPr>
          <w:rFonts w:ascii="Arial" w:hAnsi="Arial" w:cs="Arial"/>
          <w:lang w:val="es-ES"/>
        </w:rPr>
      </w:pPr>
    </w:p>
    <w:p w14:paraId="2AF0DF89" w14:textId="77777777" w:rsidR="00CE5CE6" w:rsidRPr="00F06805" w:rsidRDefault="00000000" w:rsidP="00B332FE">
      <w:pPr>
        <w:spacing w:line="240" w:lineRule="auto"/>
        <w:jc w:val="both"/>
        <w:rPr>
          <w:rFonts w:ascii="Arial" w:hAnsi="Arial" w:cs="Arial"/>
          <w:lang w:val="es-ES"/>
        </w:rPr>
      </w:pPr>
      <w:r w:rsidRPr="00F06805">
        <w:rPr>
          <w:rFonts w:ascii="Arial" w:hAnsi="Arial" w:cs="Arial"/>
          <w:lang w:val="es-ES"/>
        </w:rPr>
        <w:br w:type="page"/>
      </w:r>
    </w:p>
    <w:p w14:paraId="75BC474F" w14:textId="416C5CB9" w:rsidR="00CE5CE6" w:rsidRPr="00F06805" w:rsidRDefault="00000000" w:rsidP="00B332FE">
      <w:pPr>
        <w:spacing w:before="280" w:after="280" w:line="240" w:lineRule="auto"/>
        <w:jc w:val="both"/>
        <w:rPr>
          <w:rFonts w:ascii="Arial" w:hAnsi="Arial" w:cs="Arial"/>
          <w:b/>
          <w:lang w:val="es-ES"/>
        </w:rPr>
      </w:pPr>
      <w:r w:rsidRPr="00F06805">
        <w:rPr>
          <w:rFonts w:ascii="Arial" w:hAnsi="Arial" w:cs="Arial"/>
          <w:b/>
          <w:lang w:val="es-ES"/>
        </w:rPr>
        <w:lastRenderedPageBreak/>
        <w:t xml:space="preserve">2.2 </w:t>
      </w:r>
      <w:r w:rsidR="00F06805" w:rsidRPr="00F06805">
        <w:rPr>
          <w:rFonts w:ascii="Arial" w:hAnsi="Arial" w:cs="Arial"/>
          <w:b/>
          <w:lang w:val="es-ES"/>
        </w:rPr>
        <w:t>Hojas de trabajo</w:t>
      </w:r>
    </w:p>
    <w:p w14:paraId="530898E9" w14:textId="3D71F9AE" w:rsidR="00CE5CE6" w:rsidRPr="00F06805" w:rsidRDefault="00000000" w:rsidP="00B332FE">
      <w:pPr>
        <w:spacing w:before="280" w:after="280" w:line="240" w:lineRule="auto"/>
        <w:jc w:val="center"/>
        <w:rPr>
          <w:rFonts w:ascii="Arial" w:hAnsi="Arial" w:cs="Arial"/>
          <w:b/>
          <w:color w:val="004F88"/>
          <w:lang w:val="es-ES"/>
        </w:rPr>
      </w:pPr>
      <w:r w:rsidRPr="00F06805">
        <w:rPr>
          <w:rFonts w:ascii="Arial" w:hAnsi="Arial" w:cs="Arial"/>
          <w:b/>
          <w:color w:val="004F88"/>
          <w:lang w:val="es-ES"/>
        </w:rPr>
        <w:t>Activi</w:t>
      </w:r>
      <w:r w:rsidR="00F06805" w:rsidRPr="00F06805">
        <w:rPr>
          <w:rFonts w:ascii="Arial" w:hAnsi="Arial" w:cs="Arial"/>
          <w:b/>
          <w:color w:val="004F88"/>
          <w:lang w:val="es-ES"/>
        </w:rPr>
        <w:t>dad</w:t>
      </w:r>
      <w:r w:rsidRPr="00F06805">
        <w:rPr>
          <w:rFonts w:ascii="Arial" w:hAnsi="Arial" w:cs="Arial"/>
          <w:b/>
          <w:color w:val="004F88"/>
          <w:lang w:val="es-ES"/>
        </w:rPr>
        <w:t xml:space="preserve"> 1</w:t>
      </w:r>
    </w:p>
    <w:p w14:paraId="61E4BF18" w14:textId="28E46A1D" w:rsidR="00F06805" w:rsidRPr="00F06805" w:rsidRDefault="00F06805" w:rsidP="00F06805">
      <w:pPr>
        <w:spacing w:before="280" w:after="280" w:line="240" w:lineRule="auto"/>
        <w:rPr>
          <w:rFonts w:ascii="Arial" w:hAnsi="Arial" w:cs="Arial"/>
          <w:bCs/>
          <w:lang w:val="es-ES"/>
        </w:rPr>
      </w:pPr>
      <w:r>
        <w:rPr>
          <w:rFonts w:ascii="Arial" w:hAnsi="Arial" w:cs="Arial"/>
          <w:bCs/>
          <w:lang w:val="es-ES"/>
        </w:rPr>
        <w:t>S</w:t>
      </w:r>
      <w:r w:rsidRPr="00F06805">
        <w:rPr>
          <w:rFonts w:ascii="Arial" w:hAnsi="Arial" w:cs="Arial"/>
          <w:bCs/>
          <w:lang w:val="es-ES"/>
        </w:rPr>
        <w:t>e pide a los estudiantes que observen el espacio e identifiquen cuándo se considera oscuro y cuándo está iluminado. Luego discuten en grupos:</w:t>
      </w:r>
    </w:p>
    <w:p w14:paraId="1F83EFEF" w14:textId="77777777" w:rsidR="00F06805" w:rsidRPr="00F06805" w:rsidRDefault="00F06805" w:rsidP="00F06805">
      <w:pPr>
        <w:numPr>
          <w:ilvl w:val="0"/>
          <w:numId w:val="28"/>
        </w:numPr>
        <w:spacing w:before="280" w:after="280" w:line="240" w:lineRule="auto"/>
        <w:rPr>
          <w:rFonts w:ascii="Arial" w:hAnsi="Arial" w:cs="Arial"/>
          <w:bCs/>
          <w:lang w:val="es-ES"/>
        </w:rPr>
      </w:pPr>
      <w:r w:rsidRPr="00F06805">
        <w:rPr>
          <w:rFonts w:ascii="Arial" w:hAnsi="Arial" w:cs="Arial"/>
          <w:bCs/>
          <w:lang w:val="es-ES"/>
        </w:rPr>
        <w:t>¿Cómo puede un robot "entender" que está oscuro?</w:t>
      </w:r>
    </w:p>
    <w:p w14:paraId="2398731A" w14:textId="77777777" w:rsidR="00F06805" w:rsidRPr="00F06805" w:rsidRDefault="00F06805" w:rsidP="00F06805">
      <w:pPr>
        <w:numPr>
          <w:ilvl w:val="0"/>
          <w:numId w:val="28"/>
        </w:numPr>
        <w:spacing w:before="280" w:after="280" w:line="240" w:lineRule="auto"/>
        <w:rPr>
          <w:rFonts w:ascii="Arial" w:hAnsi="Arial" w:cs="Arial"/>
          <w:bCs/>
          <w:lang w:val="es-ES"/>
        </w:rPr>
      </w:pPr>
      <w:r w:rsidRPr="00F06805">
        <w:rPr>
          <w:rFonts w:ascii="Arial" w:hAnsi="Arial" w:cs="Arial"/>
          <w:bCs/>
          <w:lang w:val="es-ES"/>
        </w:rPr>
        <w:t>¿Qué papel puede desempeñar un sensor de luz en un sistema automatizado?</w:t>
      </w:r>
    </w:p>
    <w:p w14:paraId="2A8466AB" w14:textId="77777777" w:rsidR="00F06805" w:rsidRPr="00F06805" w:rsidRDefault="00F06805" w:rsidP="00F06805">
      <w:pPr>
        <w:spacing w:before="280" w:after="280" w:line="240" w:lineRule="auto"/>
        <w:rPr>
          <w:rFonts w:ascii="Arial" w:hAnsi="Arial" w:cs="Arial"/>
          <w:bCs/>
          <w:lang w:val="es-ES"/>
        </w:rPr>
      </w:pPr>
      <w:r w:rsidRPr="00F06805">
        <w:rPr>
          <w:rFonts w:ascii="Arial" w:hAnsi="Arial" w:cs="Arial"/>
          <w:bCs/>
          <w:lang w:val="es-ES"/>
        </w:rPr>
        <w:t>Las respuestas se resumen en la hoja de trabajo.</w:t>
      </w:r>
    </w:p>
    <w:p w14:paraId="63D9A77B" w14:textId="77777777" w:rsidR="00C73A35" w:rsidRPr="00F06805" w:rsidRDefault="00C73A35" w:rsidP="00B332FE">
      <w:pPr>
        <w:spacing w:before="280" w:after="280" w:line="240" w:lineRule="auto"/>
        <w:jc w:val="center"/>
        <w:rPr>
          <w:rFonts w:ascii="Arial" w:hAnsi="Arial" w:cs="Arial"/>
          <w:b/>
          <w:color w:val="004F88"/>
          <w:lang w:val="es-ES"/>
        </w:rPr>
      </w:pPr>
    </w:p>
    <w:p w14:paraId="56723FBE" w14:textId="5AACB15B" w:rsidR="00CE5CE6" w:rsidRPr="00F06805" w:rsidRDefault="00000000" w:rsidP="00B332FE">
      <w:pPr>
        <w:spacing w:before="280" w:after="280" w:line="240" w:lineRule="auto"/>
        <w:jc w:val="center"/>
        <w:rPr>
          <w:rFonts w:ascii="Arial" w:hAnsi="Arial" w:cs="Arial"/>
          <w:b/>
          <w:color w:val="004F88"/>
          <w:lang w:val="es-ES"/>
        </w:rPr>
      </w:pPr>
      <w:r w:rsidRPr="00F06805">
        <w:rPr>
          <w:rFonts w:ascii="Arial" w:hAnsi="Arial" w:cs="Arial"/>
          <w:b/>
          <w:color w:val="004F88"/>
          <w:lang w:val="es-ES"/>
        </w:rPr>
        <w:t>Activi</w:t>
      </w:r>
      <w:r w:rsidR="00F06805" w:rsidRPr="00F06805">
        <w:rPr>
          <w:rFonts w:ascii="Arial" w:hAnsi="Arial" w:cs="Arial"/>
          <w:b/>
          <w:color w:val="004F88"/>
          <w:lang w:val="es-ES"/>
        </w:rPr>
        <w:t>dad</w:t>
      </w:r>
      <w:r w:rsidRPr="00F06805">
        <w:rPr>
          <w:rFonts w:ascii="Arial" w:hAnsi="Arial" w:cs="Arial"/>
          <w:b/>
          <w:color w:val="004F88"/>
          <w:lang w:val="es-ES"/>
        </w:rPr>
        <w:t xml:space="preserve"> 2</w:t>
      </w:r>
    </w:p>
    <w:p w14:paraId="0A63F667" w14:textId="1EDE7644" w:rsidR="00F06805" w:rsidRDefault="00F06805" w:rsidP="00C15224">
      <w:pPr>
        <w:spacing w:before="280" w:after="280" w:line="240" w:lineRule="auto"/>
        <w:rPr>
          <w:rFonts w:ascii="Arial" w:hAnsi="Arial" w:cs="Arial"/>
          <w:lang w:val="en-GB"/>
        </w:rPr>
      </w:pPr>
      <w:r w:rsidRPr="00F06805">
        <w:rPr>
          <w:rFonts w:ascii="Arial" w:hAnsi="Arial" w:cs="Arial"/>
          <w:lang w:val="es-ES"/>
        </w:rPr>
        <w:t>Los estudiantes correlacionan las situaciones de iluminación con los colores del LED, tal como se usan en el código del robot.</w:t>
      </w:r>
      <w:r w:rsidRPr="00F06805">
        <w:rPr>
          <w:rFonts w:ascii="Arial" w:hAnsi="Arial" w:cs="Arial"/>
          <w:lang w:val="es-ES"/>
        </w:rPr>
        <w:br/>
      </w:r>
      <w:r w:rsidRPr="00F06805">
        <w:rPr>
          <w:rFonts w:ascii="Arial" w:hAnsi="Arial" w:cs="Arial"/>
        </w:rPr>
        <w:t>Completan la siguiente tabla:</w:t>
      </w:r>
    </w:p>
    <w:tbl>
      <w:tblPr>
        <w:tblStyle w:val="Tablaconcuadrculaclara"/>
        <w:tblW w:w="0" w:type="auto"/>
        <w:tblLook w:val="04A0" w:firstRow="1" w:lastRow="0" w:firstColumn="1" w:lastColumn="0" w:noHBand="0" w:noVBand="1"/>
      </w:tblPr>
      <w:tblGrid>
        <w:gridCol w:w="1170"/>
        <w:gridCol w:w="950"/>
        <w:gridCol w:w="2968"/>
        <w:gridCol w:w="1683"/>
      </w:tblGrid>
      <w:tr w:rsidR="00F06805" w:rsidRPr="00F06805" w14:paraId="14F5F5E7" w14:textId="77777777" w:rsidTr="00F06805">
        <w:tc>
          <w:tcPr>
            <w:tcW w:w="0" w:type="auto"/>
            <w:hideMark/>
          </w:tcPr>
          <w:p w14:paraId="6BC518B3" w14:textId="77777777" w:rsidR="00F06805" w:rsidRPr="00F06805" w:rsidRDefault="00F06805" w:rsidP="00F06805">
            <w:pPr>
              <w:spacing w:before="280" w:after="280"/>
              <w:rPr>
                <w:rFonts w:ascii="Arial" w:hAnsi="Arial" w:cs="Arial"/>
                <w:b/>
                <w:bCs/>
                <w:lang w:val="es-ES"/>
              </w:rPr>
            </w:pPr>
            <w:r w:rsidRPr="00F06805">
              <w:rPr>
                <w:rFonts w:ascii="Arial" w:hAnsi="Arial" w:cs="Arial"/>
                <w:b/>
                <w:bCs/>
                <w:lang w:val="es-ES"/>
              </w:rPr>
              <w:t>Entorno</w:t>
            </w:r>
          </w:p>
        </w:tc>
        <w:tc>
          <w:tcPr>
            <w:tcW w:w="0" w:type="auto"/>
            <w:hideMark/>
          </w:tcPr>
          <w:p w14:paraId="03517701" w14:textId="77777777" w:rsidR="00F06805" w:rsidRPr="00F06805" w:rsidRDefault="00F06805" w:rsidP="00F06805">
            <w:pPr>
              <w:spacing w:before="280" w:after="280"/>
              <w:rPr>
                <w:rFonts w:ascii="Arial" w:hAnsi="Arial" w:cs="Arial"/>
                <w:b/>
                <w:bCs/>
                <w:lang w:val="es-ES"/>
              </w:rPr>
            </w:pPr>
            <w:r w:rsidRPr="00F06805">
              <w:rPr>
                <w:rFonts w:ascii="Arial" w:hAnsi="Arial" w:cs="Arial"/>
                <w:b/>
                <w:bCs/>
                <w:lang w:val="es-ES"/>
              </w:rPr>
              <w:t>Estado</w:t>
            </w:r>
          </w:p>
        </w:tc>
        <w:tc>
          <w:tcPr>
            <w:tcW w:w="0" w:type="auto"/>
            <w:hideMark/>
          </w:tcPr>
          <w:p w14:paraId="674F0B19" w14:textId="77777777" w:rsidR="00F06805" w:rsidRPr="00F06805" w:rsidRDefault="00F06805" w:rsidP="00F06805">
            <w:pPr>
              <w:spacing w:before="280" w:after="280"/>
              <w:rPr>
                <w:rFonts w:ascii="Arial" w:hAnsi="Arial" w:cs="Arial"/>
                <w:b/>
                <w:bCs/>
                <w:lang w:val="es-ES"/>
              </w:rPr>
            </w:pPr>
            <w:r w:rsidRPr="00F06805">
              <w:rPr>
                <w:rFonts w:ascii="Arial" w:hAnsi="Arial" w:cs="Arial"/>
                <w:b/>
                <w:bCs/>
                <w:lang w:val="es-ES"/>
              </w:rPr>
              <w:t>Color del LED</w:t>
            </w:r>
          </w:p>
        </w:tc>
        <w:tc>
          <w:tcPr>
            <w:tcW w:w="0" w:type="auto"/>
            <w:hideMark/>
          </w:tcPr>
          <w:p w14:paraId="5E699E97" w14:textId="77777777" w:rsidR="00F06805" w:rsidRPr="00F06805" w:rsidRDefault="00F06805" w:rsidP="00F06805">
            <w:pPr>
              <w:spacing w:before="280" w:after="280"/>
              <w:rPr>
                <w:rFonts w:ascii="Arial" w:hAnsi="Arial" w:cs="Arial"/>
                <w:b/>
                <w:bCs/>
                <w:lang w:val="es-ES"/>
              </w:rPr>
            </w:pPr>
            <w:r w:rsidRPr="00F06805">
              <w:rPr>
                <w:rFonts w:ascii="Arial" w:hAnsi="Arial" w:cs="Arial"/>
                <w:b/>
                <w:bCs/>
                <w:lang w:val="es-ES"/>
              </w:rPr>
              <w:t>Interpretación</w:t>
            </w:r>
          </w:p>
        </w:tc>
      </w:tr>
      <w:tr w:rsidR="00F06805" w:rsidRPr="00F06805" w14:paraId="4A07A851" w14:textId="77777777" w:rsidTr="00F06805">
        <w:tc>
          <w:tcPr>
            <w:tcW w:w="0" w:type="auto"/>
            <w:hideMark/>
          </w:tcPr>
          <w:p w14:paraId="3AE759BD"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Oscuro</w:t>
            </w:r>
          </w:p>
        </w:tc>
        <w:tc>
          <w:tcPr>
            <w:tcW w:w="0" w:type="auto"/>
            <w:hideMark/>
          </w:tcPr>
          <w:p w14:paraId="586A71B0"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Rojo</w:t>
            </w:r>
          </w:p>
        </w:tc>
        <w:tc>
          <w:tcPr>
            <w:tcW w:w="0" w:type="auto"/>
            <w:hideMark/>
          </w:tcPr>
          <w:p w14:paraId="06985877"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Estado de advertencia</w:t>
            </w:r>
          </w:p>
        </w:tc>
        <w:tc>
          <w:tcPr>
            <w:tcW w:w="0" w:type="auto"/>
            <w:hideMark/>
          </w:tcPr>
          <w:p w14:paraId="1D867372" w14:textId="77777777" w:rsidR="00F06805" w:rsidRPr="00F06805" w:rsidRDefault="00F06805" w:rsidP="00F06805">
            <w:pPr>
              <w:spacing w:before="280" w:after="280"/>
              <w:rPr>
                <w:rFonts w:ascii="Arial" w:hAnsi="Arial" w:cs="Arial"/>
                <w:lang w:val="es-ES"/>
              </w:rPr>
            </w:pPr>
          </w:p>
        </w:tc>
      </w:tr>
      <w:tr w:rsidR="00F06805" w:rsidRPr="00F06805" w14:paraId="5738CE95" w14:textId="77777777" w:rsidTr="00F06805">
        <w:tc>
          <w:tcPr>
            <w:tcW w:w="0" w:type="auto"/>
            <w:hideMark/>
          </w:tcPr>
          <w:p w14:paraId="22D10558"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Iluminado</w:t>
            </w:r>
          </w:p>
        </w:tc>
        <w:tc>
          <w:tcPr>
            <w:tcW w:w="0" w:type="auto"/>
            <w:hideMark/>
          </w:tcPr>
          <w:p w14:paraId="47C6B33F"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Verde</w:t>
            </w:r>
          </w:p>
        </w:tc>
        <w:tc>
          <w:tcPr>
            <w:tcW w:w="0" w:type="auto"/>
            <w:hideMark/>
          </w:tcPr>
          <w:p w14:paraId="2CD74D28" w14:textId="77777777" w:rsidR="00F06805" w:rsidRPr="00F06805" w:rsidRDefault="00F06805" w:rsidP="00F06805">
            <w:pPr>
              <w:spacing w:before="280" w:after="280"/>
              <w:rPr>
                <w:rFonts w:ascii="Arial" w:hAnsi="Arial" w:cs="Arial"/>
                <w:lang w:val="es-ES"/>
              </w:rPr>
            </w:pPr>
            <w:r w:rsidRPr="00F06805">
              <w:rPr>
                <w:rFonts w:ascii="Arial" w:hAnsi="Arial" w:cs="Arial"/>
                <w:lang w:val="es-ES"/>
              </w:rPr>
              <w:t>Estado de operación normal</w:t>
            </w:r>
          </w:p>
        </w:tc>
        <w:tc>
          <w:tcPr>
            <w:tcW w:w="0" w:type="auto"/>
            <w:hideMark/>
          </w:tcPr>
          <w:p w14:paraId="5AB7C621" w14:textId="77777777" w:rsidR="00F06805" w:rsidRPr="00F06805" w:rsidRDefault="00F06805" w:rsidP="00F06805">
            <w:pPr>
              <w:spacing w:before="280" w:after="280"/>
              <w:rPr>
                <w:rFonts w:ascii="Arial" w:hAnsi="Arial" w:cs="Arial"/>
                <w:lang w:val="es-ES"/>
              </w:rPr>
            </w:pPr>
          </w:p>
        </w:tc>
      </w:tr>
    </w:tbl>
    <w:p w14:paraId="5C9AA9A8" w14:textId="77777777" w:rsidR="00F06805" w:rsidRDefault="00F06805" w:rsidP="00C15224">
      <w:pPr>
        <w:spacing w:before="280" w:after="280" w:line="240" w:lineRule="auto"/>
        <w:rPr>
          <w:rFonts w:ascii="Arial" w:hAnsi="Arial" w:cs="Arial"/>
          <w:lang w:val="en-GB"/>
        </w:rPr>
      </w:pPr>
    </w:p>
    <w:p w14:paraId="1A66410C" w14:textId="77777777" w:rsidR="00F06805" w:rsidRPr="00C15224" w:rsidRDefault="00F06805" w:rsidP="00C15224">
      <w:pPr>
        <w:spacing w:before="280" w:after="280" w:line="240" w:lineRule="auto"/>
        <w:rPr>
          <w:rFonts w:ascii="Arial" w:hAnsi="Arial" w:cs="Arial"/>
          <w:lang w:val="en-GB"/>
        </w:rPr>
      </w:pPr>
    </w:p>
    <w:p w14:paraId="3BCDB988" w14:textId="2DB378E2" w:rsidR="00575DDB" w:rsidRPr="00F06805" w:rsidRDefault="00F06805" w:rsidP="00B332FE">
      <w:pPr>
        <w:spacing w:before="280" w:after="280" w:line="240" w:lineRule="auto"/>
        <w:rPr>
          <w:rFonts w:ascii="Arial" w:hAnsi="Arial" w:cs="Arial"/>
          <w:lang w:val="es-ES"/>
        </w:rPr>
      </w:pPr>
      <w:r w:rsidRPr="00F06805">
        <w:rPr>
          <w:rFonts w:ascii="Arial" w:hAnsi="Arial" w:cs="Arial"/>
          <w:lang w:val="es-ES"/>
        </w:rPr>
        <w:t>Discuten por qué estos colores específicos son adecuados para la retroalimentación visual</w:t>
      </w:r>
      <w:r w:rsidR="00C73A35" w:rsidRPr="00F06805">
        <w:rPr>
          <w:rFonts w:ascii="Arial" w:hAnsi="Arial" w:cs="Arial"/>
          <w:lang w:val="es-ES"/>
        </w:rPr>
        <w:t>.</w:t>
      </w:r>
    </w:p>
    <w:p w14:paraId="021F4B0F" w14:textId="77777777" w:rsidR="00C73A35" w:rsidRPr="00F06805" w:rsidRDefault="00C73A35" w:rsidP="00B332FE">
      <w:pPr>
        <w:spacing w:before="280" w:after="280" w:line="240" w:lineRule="auto"/>
        <w:jc w:val="center"/>
        <w:rPr>
          <w:rFonts w:ascii="Arial" w:hAnsi="Arial" w:cs="Arial"/>
          <w:b/>
          <w:color w:val="004F88"/>
          <w:lang w:val="es-ES"/>
        </w:rPr>
      </w:pPr>
    </w:p>
    <w:p w14:paraId="64136312" w14:textId="33F05276" w:rsidR="00CE5CE6" w:rsidRPr="00F06805" w:rsidRDefault="00000000" w:rsidP="00B332FE">
      <w:pPr>
        <w:spacing w:before="280" w:after="280" w:line="240" w:lineRule="auto"/>
        <w:jc w:val="center"/>
        <w:rPr>
          <w:rFonts w:ascii="Arial" w:hAnsi="Arial" w:cs="Arial"/>
          <w:b/>
          <w:color w:val="004F88"/>
          <w:lang w:val="es-ES"/>
        </w:rPr>
      </w:pPr>
      <w:r w:rsidRPr="00F06805">
        <w:rPr>
          <w:rFonts w:ascii="Arial" w:hAnsi="Arial" w:cs="Arial"/>
          <w:b/>
          <w:color w:val="004F88"/>
          <w:lang w:val="es-ES"/>
        </w:rPr>
        <w:t>Activi</w:t>
      </w:r>
      <w:r w:rsidR="00F06805" w:rsidRPr="00F06805">
        <w:rPr>
          <w:rFonts w:ascii="Arial" w:hAnsi="Arial" w:cs="Arial"/>
          <w:b/>
          <w:color w:val="004F88"/>
          <w:lang w:val="es-ES"/>
        </w:rPr>
        <w:t>dad</w:t>
      </w:r>
      <w:r w:rsidRPr="00F06805">
        <w:rPr>
          <w:rFonts w:ascii="Arial" w:hAnsi="Arial" w:cs="Arial"/>
          <w:b/>
          <w:lang w:val="es-ES"/>
        </w:rPr>
        <w:t xml:space="preserve"> </w:t>
      </w:r>
      <w:r w:rsidRPr="00F06805">
        <w:rPr>
          <w:rFonts w:ascii="Arial" w:hAnsi="Arial" w:cs="Arial"/>
          <w:b/>
          <w:color w:val="004F88"/>
          <w:lang w:val="es-ES"/>
        </w:rPr>
        <w:t>3</w:t>
      </w:r>
    </w:p>
    <w:p w14:paraId="68C81C01" w14:textId="77777777" w:rsidR="00F06805" w:rsidRPr="00F06805" w:rsidRDefault="00F06805" w:rsidP="00F06805">
      <w:pPr>
        <w:spacing w:before="280" w:after="280" w:line="240" w:lineRule="auto"/>
        <w:rPr>
          <w:rFonts w:ascii="Arial" w:hAnsi="Arial" w:cs="Arial"/>
          <w:lang w:val="es-ES"/>
        </w:rPr>
      </w:pPr>
      <w:r w:rsidRPr="00F06805">
        <w:rPr>
          <w:rFonts w:ascii="Arial" w:hAnsi="Arial" w:cs="Arial"/>
          <w:lang w:val="es-ES"/>
        </w:rPr>
        <w:t>Enciende el FOSSBot y espera unos segundos a que se conecte a tu red Wi-Fi local.</w:t>
      </w:r>
      <w:r w:rsidRPr="00F06805">
        <w:rPr>
          <w:rFonts w:ascii="Arial" w:hAnsi="Arial" w:cs="Arial"/>
          <w:lang w:val="es-ES"/>
        </w:rPr>
        <w:br/>
        <w:t>En una computadora o laptop conectada a la misma red que el FOSSBot:</w:t>
      </w:r>
    </w:p>
    <w:p w14:paraId="5FE75363" w14:textId="77777777" w:rsidR="00F06805" w:rsidRPr="00F06805" w:rsidRDefault="00F06805" w:rsidP="00F06805">
      <w:pPr>
        <w:numPr>
          <w:ilvl w:val="0"/>
          <w:numId w:val="29"/>
        </w:numPr>
        <w:spacing w:before="280" w:after="280" w:line="240" w:lineRule="auto"/>
        <w:rPr>
          <w:rFonts w:ascii="Arial" w:hAnsi="Arial" w:cs="Arial"/>
          <w:lang w:val="es-ES"/>
        </w:rPr>
      </w:pPr>
      <w:r w:rsidRPr="00F06805">
        <w:rPr>
          <w:rFonts w:ascii="Arial" w:hAnsi="Arial" w:cs="Arial"/>
          <w:lang w:val="es-ES"/>
        </w:rPr>
        <w:t>Abre el navegador Chrome o Firefox.</w:t>
      </w:r>
    </w:p>
    <w:p w14:paraId="4876F4ED" w14:textId="77777777" w:rsidR="00F06805" w:rsidRPr="00F06805" w:rsidRDefault="00F06805" w:rsidP="00F06805">
      <w:pPr>
        <w:numPr>
          <w:ilvl w:val="0"/>
          <w:numId w:val="29"/>
        </w:numPr>
        <w:spacing w:before="280" w:after="280" w:line="240" w:lineRule="auto"/>
        <w:rPr>
          <w:rFonts w:ascii="Arial" w:hAnsi="Arial" w:cs="Arial"/>
          <w:lang w:val="es-ES"/>
        </w:rPr>
      </w:pPr>
      <w:r w:rsidRPr="00F06805">
        <w:rPr>
          <w:rFonts w:ascii="Arial" w:hAnsi="Arial" w:cs="Arial"/>
          <w:lang w:val="es-ES"/>
        </w:rPr>
        <w:lastRenderedPageBreak/>
        <w:t xml:space="preserve">Ve a: </w:t>
      </w:r>
      <w:hyperlink r:id="rId10" w:tgtFrame="_new" w:history="1">
        <w:r w:rsidRPr="00F06805">
          <w:rPr>
            <w:rStyle w:val="Hipervnculo"/>
            <w:rFonts w:ascii="Arial" w:hAnsi="Arial" w:cs="Arial"/>
            <w:lang w:val="es-ES"/>
          </w:rPr>
          <w:t>http://fossbot-000.local:8081/</w:t>
        </w:r>
      </w:hyperlink>
    </w:p>
    <w:p w14:paraId="169EFA86" w14:textId="77777777" w:rsidR="00F06805" w:rsidRPr="00F06805" w:rsidRDefault="00F06805" w:rsidP="00F06805">
      <w:pPr>
        <w:numPr>
          <w:ilvl w:val="0"/>
          <w:numId w:val="29"/>
        </w:numPr>
        <w:spacing w:before="280" w:after="280" w:line="240" w:lineRule="auto"/>
        <w:rPr>
          <w:rFonts w:ascii="Arial" w:hAnsi="Arial" w:cs="Arial"/>
          <w:lang w:val="es-ES"/>
        </w:rPr>
      </w:pPr>
      <w:r w:rsidRPr="00F06805">
        <w:rPr>
          <w:rFonts w:ascii="Arial" w:hAnsi="Arial" w:cs="Arial"/>
          <w:lang w:val="es-ES"/>
        </w:rPr>
        <w:t xml:space="preserve">Descarga y abre el proyecto </w:t>
      </w:r>
      <w:r w:rsidRPr="00F06805">
        <w:rPr>
          <w:rFonts w:ascii="Arial" w:hAnsi="Arial" w:cs="Arial"/>
          <w:b/>
          <w:bCs/>
          <w:lang w:val="es-ES"/>
        </w:rPr>
        <w:t>Ejemplo de Sensor de Luz</w:t>
      </w:r>
      <w:r w:rsidRPr="00F06805">
        <w:rPr>
          <w:rFonts w:ascii="Arial" w:hAnsi="Arial" w:cs="Arial"/>
          <w:lang w:val="es-ES"/>
        </w:rPr>
        <w:t>.</w:t>
      </w:r>
    </w:p>
    <w:p w14:paraId="6BFD92A9" w14:textId="77777777" w:rsidR="00F06805" w:rsidRPr="00F06805" w:rsidRDefault="00F06805" w:rsidP="00F06805">
      <w:pPr>
        <w:numPr>
          <w:ilvl w:val="0"/>
          <w:numId w:val="29"/>
        </w:numPr>
        <w:spacing w:before="280" w:after="280" w:line="240" w:lineRule="auto"/>
        <w:rPr>
          <w:rFonts w:ascii="Arial" w:hAnsi="Arial" w:cs="Arial"/>
          <w:lang w:val="es-ES"/>
        </w:rPr>
      </w:pPr>
      <w:r w:rsidRPr="00F06805">
        <w:rPr>
          <w:rFonts w:ascii="Arial" w:hAnsi="Arial" w:cs="Arial"/>
          <w:lang w:val="es-ES"/>
        </w:rPr>
        <w:t xml:space="preserve">Presiona </w:t>
      </w:r>
      <w:r w:rsidRPr="00F06805">
        <w:rPr>
          <w:rFonts w:ascii="Arial" w:hAnsi="Arial" w:cs="Arial"/>
          <w:b/>
          <w:bCs/>
          <w:lang w:val="es-ES"/>
        </w:rPr>
        <w:t>Editar</w:t>
      </w:r>
      <w:r w:rsidRPr="00F06805">
        <w:rPr>
          <w:rFonts w:ascii="Arial" w:hAnsi="Arial" w:cs="Arial"/>
          <w:lang w:val="es-ES"/>
        </w:rPr>
        <w:t xml:space="preserve"> y luego </w:t>
      </w:r>
      <w:r w:rsidRPr="00F06805">
        <w:rPr>
          <w:rFonts w:ascii="Arial" w:hAnsi="Arial" w:cs="Arial"/>
          <w:b/>
          <w:bCs/>
          <w:lang w:val="es-ES"/>
        </w:rPr>
        <w:t>Ejecutar</w:t>
      </w:r>
      <w:r w:rsidRPr="00F06805">
        <w:rPr>
          <w:rFonts w:ascii="Arial" w:hAnsi="Arial" w:cs="Arial"/>
          <w:lang w:val="es-ES"/>
        </w:rPr>
        <w:t>.</w:t>
      </w:r>
    </w:p>
    <w:p w14:paraId="5730A7DA" w14:textId="1AB842E8" w:rsidR="00C73A35" w:rsidRDefault="00C73A35" w:rsidP="00C73A35">
      <w:pPr>
        <w:spacing w:before="280" w:after="280" w:line="240" w:lineRule="auto"/>
        <w:rPr>
          <w:rFonts w:ascii="Arial" w:hAnsi="Arial" w:cs="Arial"/>
          <w:lang w:val="en-GB"/>
        </w:rPr>
      </w:pPr>
      <w:r>
        <w:rPr>
          <w:noProof/>
          <w:lang w:val="en-US"/>
        </w:rPr>
        <w:drawing>
          <wp:inline distT="0" distB="0" distL="0" distR="0" wp14:anchorId="29EB822B" wp14:editId="15980F8B">
            <wp:extent cx="2286000" cy="5091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810" cy="5095542"/>
                    </a:xfrm>
                    <a:prstGeom prst="rect">
                      <a:avLst/>
                    </a:prstGeom>
                    <a:noFill/>
                  </pic:spPr>
                </pic:pic>
              </a:graphicData>
            </a:graphic>
          </wp:inline>
        </w:drawing>
      </w:r>
    </w:p>
    <w:p w14:paraId="08FB6903"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Los estudiantes observan el comportamiento del robot y responden:</w:t>
      </w:r>
      <w:r w:rsidRPr="00397A9A">
        <w:rPr>
          <w:rFonts w:ascii="Arial" w:hAnsi="Arial" w:cs="Arial"/>
          <w:lang w:val="es-ES"/>
        </w:rPr>
        <w:br/>
        <w:t>¿Qué notan cuando:</w:t>
      </w:r>
    </w:p>
    <w:p w14:paraId="2FF85C5A" w14:textId="77777777" w:rsidR="00397A9A" w:rsidRPr="00397A9A" w:rsidRDefault="00397A9A" w:rsidP="00397A9A">
      <w:pPr>
        <w:numPr>
          <w:ilvl w:val="0"/>
          <w:numId w:val="30"/>
        </w:numPr>
        <w:spacing w:before="280" w:after="280" w:line="240" w:lineRule="auto"/>
        <w:rPr>
          <w:rFonts w:ascii="Arial" w:hAnsi="Arial" w:cs="Arial"/>
          <w:lang w:val="es-ES"/>
        </w:rPr>
      </w:pPr>
      <w:r w:rsidRPr="00397A9A">
        <w:rPr>
          <w:rFonts w:ascii="Arial" w:hAnsi="Arial" w:cs="Arial"/>
          <w:lang w:val="es-ES"/>
        </w:rPr>
        <w:t>está oscuro?</w:t>
      </w:r>
    </w:p>
    <w:p w14:paraId="65FBAE60" w14:textId="77777777" w:rsidR="00397A9A" w:rsidRPr="00397A9A" w:rsidRDefault="00397A9A" w:rsidP="00397A9A">
      <w:pPr>
        <w:numPr>
          <w:ilvl w:val="0"/>
          <w:numId w:val="30"/>
        </w:numPr>
        <w:spacing w:before="280" w:after="280" w:line="240" w:lineRule="auto"/>
        <w:rPr>
          <w:rFonts w:ascii="Arial" w:hAnsi="Arial" w:cs="Arial"/>
          <w:lang w:val="es-ES"/>
        </w:rPr>
      </w:pPr>
      <w:r w:rsidRPr="00397A9A">
        <w:rPr>
          <w:rFonts w:ascii="Arial" w:hAnsi="Arial" w:cs="Arial"/>
          <w:lang w:val="es-ES"/>
        </w:rPr>
        <w:t>se detecta luz?</w:t>
      </w:r>
    </w:p>
    <w:p w14:paraId="035D963C" w14:textId="77777777" w:rsidR="00397A9A" w:rsidRPr="00397A9A" w:rsidRDefault="00397A9A" w:rsidP="00397A9A">
      <w:pPr>
        <w:numPr>
          <w:ilvl w:val="0"/>
          <w:numId w:val="30"/>
        </w:numPr>
        <w:spacing w:before="280" w:after="280" w:line="240" w:lineRule="auto"/>
        <w:rPr>
          <w:rFonts w:ascii="Arial" w:hAnsi="Arial" w:cs="Arial"/>
          <w:lang w:val="es-ES"/>
        </w:rPr>
      </w:pPr>
      <w:r w:rsidRPr="00397A9A">
        <w:rPr>
          <w:rFonts w:ascii="Arial" w:hAnsi="Arial" w:cs="Arial"/>
          <w:lang w:val="es-ES"/>
        </w:rPr>
        <w:t>cambia la dirección del movimiento?</w:t>
      </w:r>
    </w:p>
    <w:p w14:paraId="38592ADA"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lastRenderedPageBreak/>
        <w:t>………………………………………………………………………………</w:t>
      </w:r>
      <w:r w:rsidRPr="00397A9A">
        <w:rPr>
          <w:rFonts w:ascii="Arial" w:hAnsi="Arial" w:cs="Arial"/>
          <w:lang w:val="es-ES"/>
        </w:rPr>
        <w:br/>
        <w:t>………………………………………………………………………………</w:t>
      </w:r>
    </w:p>
    <w:p w14:paraId="22CB81DE" w14:textId="2A408A03" w:rsidR="00C73A35" w:rsidRPr="00397A9A" w:rsidRDefault="00C73A35" w:rsidP="00C73A35">
      <w:pPr>
        <w:spacing w:before="280" w:after="280" w:line="240" w:lineRule="auto"/>
        <w:rPr>
          <w:rFonts w:ascii="Arial" w:hAnsi="Arial" w:cs="Arial"/>
          <w:lang w:val="es-ES"/>
        </w:rPr>
      </w:pPr>
    </w:p>
    <w:p w14:paraId="4EA9944C" w14:textId="77777777" w:rsidR="00C73A35" w:rsidRPr="00397A9A" w:rsidRDefault="00C73A35" w:rsidP="00C73A35">
      <w:pPr>
        <w:spacing w:before="280" w:after="280" w:line="240" w:lineRule="auto"/>
        <w:jc w:val="center"/>
        <w:rPr>
          <w:rFonts w:ascii="Arial" w:hAnsi="Arial" w:cs="Arial"/>
          <w:b/>
          <w:color w:val="004F88"/>
          <w:lang w:val="es-ES"/>
        </w:rPr>
      </w:pPr>
    </w:p>
    <w:p w14:paraId="7441D44C" w14:textId="2949B179" w:rsidR="00C73A35" w:rsidRPr="00397A9A" w:rsidRDefault="00C73A35" w:rsidP="00C73A35">
      <w:pPr>
        <w:spacing w:before="280" w:after="280" w:line="240" w:lineRule="auto"/>
        <w:jc w:val="center"/>
        <w:rPr>
          <w:rFonts w:ascii="Arial" w:hAnsi="Arial" w:cs="Arial"/>
          <w:lang w:val="es-ES"/>
        </w:rPr>
      </w:pPr>
      <w:r w:rsidRPr="00397A9A">
        <w:rPr>
          <w:rFonts w:ascii="Arial" w:hAnsi="Arial" w:cs="Arial"/>
          <w:b/>
          <w:color w:val="004F88"/>
          <w:lang w:val="es-ES"/>
        </w:rPr>
        <w:t>Activi</w:t>
      </w:r>
      <w:r w:rsidR="00397A9A" w:rsidRPr="00397A9A">
        <w:rPr>
          <w:rFonts w:ascii="Arial" w:hAnsi="Arial" w:cs="Arial"/>
          <w:b/>
          <w:color w:val="004F88"/>
          <w:lang w:val="es-ES"/>
        </w:rPr>
        <w:t>dad</w:t>
      </w:r>
      <w:r w:rsidRPr="00397A9A">
        <w:rPr>
          <w:rFonts w:ascii="Arial" w:hAnsi="Arial" w:cs="Arial"/>
          <w:b/>
          <w:lang w:val="es-ES"/>
        </w:rPr>
        <w:t xml:space="preserve"> </w:t>
      </w:r>
      <w:r w:rsidRPr="00397A9A">
        <w:rPr>
          <w:rFonts w:ascii="Arial" w:hAnsi="Arial" w:cs="Arial"/>
          <w:b/>
          <w:color w:val="004F88"/>
          <w:lang w:val="es-ES"/>
        </w:rPr>
        <w:t>4</w:t>
      </w:r>
    </w:p>
    <w:p w14:paraId="14A74CE7"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Los estudiantes experimentan con el sensor de luz:</w:t>
      </w:r>
    </w:p>
    <w:p w14:paraId="713E0452" w14:textId="77777777" w:rsidR="00397A9A" w:rsidRPr="00397A9A" w:rsidRDefault="00397A9A" w:rsidP="00397A9A">
      <w:pPr>
        <w:numPr>
          <w:ilvl w:val="0"/>
          <w:numId w:val="31"/>
        </w:numPr>
        <w:spacing w:before="280" w:after="280" w:line="240" w:lineRule="auto"/>
        <w:rPr>
          <w:rFonts w:ascii="Arial" w:hAnsi="Arial" w:cs="Arial"/>
          <w:lang w:val="es-ES"/>
        </w:rPr>
      </w:pPr>
      <w:r w:rsidRPr="00397A9A">
        <w:rPr>
          <w:rFonts w:ascii="Arial" w:hAnsi="Arial" w:cs="Arial"/>
          <w:lang w:val="es-ES"/>
        </w:rPr>
        <w:t>cubriendo el sensor con la mano,</w:t>
      </w:r>
    </w:p>
    <w:p w14:paraId="7338A5C9" w14:textId="77777777" w:rsidR="00397A9A" w:rsidRPr="00397A9A" w:rsidRDefault="00397A9A" w:rsidP="00397A9A">
      <w:pPr>
        <w:numPr>
          <w:ilvl w:val="0"/>
          <w:numId w:val="31"/>
        </w:numPr>
        <w:spacing w:before="280" w:after="280" w:line="240" w:lineRule="auto"/>
        <w:rPr>
          <w:rFonts w:ascii="Arial" w:hAnsi="Arial" w:cs="Arial"/>
          <w:lang w:val="es-ES"/>
        </w:rPr>
      </w:pPr>
      <w:r w:rsidRPr="00397A9A">
        <w:rPr>
          <w:rFonts w:ascii="Arial" w:hAnsi="Arial" w:cs="Arial"/>
          <w:lang w:val="es-ES"/>
        </w:rPr>
        <w:t>iluminándolo con una linterna o lámpara.</w:t>
      </w:r>
    </w:p>
    <w:p w14:paraId="5F3D14B7"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Registran en la hoja de trabajo:</w:t>
      </w:r>
    </w:p>
    <w:p w14:paraId="4550A4B2" w14:textId="77777777" w:rsidR="00397A9A" w:rsidRPr="00397A9A" w:rsidRDefault="00397A9A" w:rsidP="00397A9A">
      <w:pPr>
        <w:numPr>
          <w:ilvl w:val="0"/>
          <w:numId w:val="32"/>
        </w:numPr>
        <w:spacing w:before="280" w:after="280" w:line="240" w:lineRule="auto"/>
        <w:rPr>
          <w:rFonts w:ascii="Arial" w:hAnsi="Arial" w:cs="Arial"/>
          <w:lang w:val="es-ES"/>
        </w:rPr>
      </w:pPr>
      <w:r w:rsidRPr="00397A9A">
        <w:rPr>
          <w:rFonts w:ascii="Arial" w:hAnsi="Arial" w:cs="Arial"/>
          <w:lang w:val="es-ES"/>
        </w:rPr>
        <w:t>qué bucle se activa cada vez,</w:t>
      </w:r>
    </w:p>
    <w:p w14:paraId="41CB0FF0" w14:textId="77777777" w:rsidR="00397A9A" w:rsidRPr="00397A9A" w:rsidRDefault="00397A9A" w:rsidP="00397A9A">
      <w:pPr>
        <w:numPr>
          <w:ilvl w:val="0"/>
          <w:numId w:val="32"/>
        </w:numPr>
        <w:spacing w:before="280" w:after="280" w:line="240" w:lineRule="auto"/>
        <w:rPr>
          <w:rFonts w:ascii="Arial" w:hAnsi="Arial" w:cs="Arial"/>
          <w:lang w:val="es-ES"/>
        </w:rPr>
      </w:pPr>
      <w:r w:rsidRPr="00397A9A">
        <w:rPr>
          <w:rFonts w:ascii="Arial" w:hAnsi="Arial" w:cs="Arial"/>
          <w:lang w:val="es-ES"/>
        </w:rPr>
        <w:t>qué mensaje aparece,</w:t>
      </w:r>
    </w:p>
    <w:p w14:paraId="262F4AC6" w14:textId="77777777" w:rsidR="00397A9A" w:rsidRPr="00397A9A" w:rsidRDefault="00397A9A" w:rsidP="00397A9A">
      <w:pPr>
        <w:numPr>
          <w:ilvl w:val="0"/>
          <w:numId w:val="32"/>
        </w:numPr>
        <w:spacing w:before="280" w:after="280" w:line="240" w:lineRule="auto"/>
        <w:rPr>
          <w:rFonts w:ascii="Arial" w:hAnsi="Arial" w:cs="Arial"/>
          <w:lang w:val="es-ES"/>
        </w:rPr>
      </w:pPr>
      <w:r w:rsidRPr="00397A9A">
        <w:rPr>
          <w:rFonts w:ascii="Arial" w:hAnsi="Arial" w:cs="Arial"/>
          <w:lang w:val="es-ES"/>
        </w:rPr>
        <w:t>qué color de LED se enciende.</w:t>
      </w:r>
    </w:p>
    <w:p w14:paraId="7F544692"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El objetivo es que comprendan que la condición del sensor controla el flujo del programa.</w:t>
      </w:r>
    </w:p>
    <w:p w14:paraId="7B965AA3" w14:textId="77777777" w:rsidR="00C73A35" w:rsidRPr="00397A9A" w:rsidRDefault="00C73A35" w:rsidP="00C73A35">
      <w:pPr>
        <w:spacing w:before="280" w:after="280" w:line="240" w:lineRule="auto"/>
        <w:rPr>
          <w:rFonts w:ascii="Arial" w:hAnsi="Arial" w:cs="Arial"/>
          <w:lang w:val="es-ES"/>
        </w:rPr>
      </w:pPr>
    </w:p>
    <w:p w14:paraId="281FA159" w14:textId="39B99C86" w:rsidR="00C73A35" w:rsidRPr="00397A9A" w:rsidRDefault="00C73A35" w:rsidP="00C73A35">
      <w:pPr>
        <w:spacing w:before="280" w:after="280" w:line="240" w:lineRule="auto"/>
        <w:jc w:val="center"/>
        <w:rPr>
          <w:rFonts w:ascii="Arial" w:hAnsi="Arial" w:cs="Arial"/>
          <w:lang w:val="es-ES"/>
        </w:rPr>
      </w:pPr>
      <w:r w:rsidRPr="00397A9A">
        <w:rPr>
          <w:rFonts w:ascii="Arial" w:hAnsi="Arial" w:cs="Arial"/>
          <w:b/>
          <w:color w:val="004F88"/>
          <w:lang w:val="es-ES"/>
        </w:rPr>
        <w:t>Activi</w:t>
      </w:r>
      <w:r w:rsidR="00397A9A" w:rsidRPr="00397A9A">
        <w:rPr>
          <w:rFonts w:ascii="Arial" w:hAnsi="Arial" w:cs="Arial"/>
          <w:b/>
          <w:color w:val="004F88"/>
          <w:lang w:val="es-ES"/>
        </w:rPr>
        <w:t>dad</w:t>
      </w:r>
      <w:r w:rsidRPr="00397A9A">
        <w:rPr>
          <w:rFonts w:ascii="Arial" w:hAnsi="Arial" w:cs="Arial"/>
          <w:b/>
          <w:lang w:val="es-ES"/>
        </w:rPr>
        <w:t xml:space="preserve"> </w:t>
      </w:r>
      <w:r w:rsidRPr="00397A9A">
        <w:rPr>
          <w:rFonts w:ascii="Arial" w:hAnsi="Arial" w:cs="Arial"/>
          <w:b/>
          <w:color w:val="004F88"/>
          <w:lang w:val="es-ES"/>
        </w:rPr>
        <w:t>5</w:t>
      </w:r>
    </w:p>
    <w:p w14:paraId="7BC16775"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Se pide a los estudiantes que describan el funcionamiento del programa con palabras, respondiendo:</w:t>
      </w:r>
    </w:p>
    <w:p w14:paraId="45AAFB93" w14:textId="77777777" w:rsidR="00397A9A" w:rsidRPr="00397A9A" w:rsidRDefault="00397A9A" w:rsidP="00397A9A">
      <w:pPr>
        <w:numPr>
          <w:ilvl w:val="0"/>
          <w:numId w:val="33"/>
        </w:numPr>
        <w:spacing w:before="280" w:after="280" w:line="240" w:lineRule="auto"/>
        <w:rPr>
          <w:rFonts w:ascii="Arial" w:hAnsi="Arial" w:cs="Arial"/>
          <w:lang w:val="es-ES"/>
        </w:rPr>
      </w:pPr>
      <w:r w:rsidRPr="00397A9A">
        <w:rPr>
          <w:rFonts w:ascii="Arial" w:hAnsi="Arial" w:cs="Arial"/>
          <w:lang w:val="es-ES"/>
        </w:rPr>
        <w:t>¿Cuándo se usa el bucle “repetir mientras”?</w:t>
      </w:r>
    </w:p>
    <w:p w14:paraId="4B820AD9" w14:textId="77777777" w:rsidR="00397A9A" w:rsidRPr="00397A9A" w:rsidRDefault="00397A9A" w:rsidP="00397A9A">
      <w:pPr>
        <w:numPr>
          <w:ilvl w:val="0"/>
          <w:numId w:val="33"/>
        </w:numPr>
        <w:spacing w:before="280" w:after="280" w:line="240" w:lineRule="auto"/>
        <w:rPr>
          <w:rFonts w:ascii="Arial" w:hAnsi="Arial" w:cs="Arial"/>
          <w:lang w:val="es-ES"/>
        </w:rPr>
      </w:pPr>
      <w:r w:rsidRPr="00397A9A">
        <w:rPr>
          <w:rFonts w:ascii="Arial" w:hAnsi="Arial" w:cs="Arial"/>
          <w:lang w:val="es-ES"/>
        </w:rPr>
        <w:t>¿Cuándo se usa el bucle “repetir hasta”?</w:t>
      </w:r>
    </w:p>
    <w:p w14:paraId="56E6F581" w14:textId="77777777" w:rsidR="00397A9A" w:rsidRPr="00397A9A" w:rsidRDefault="00397A9A" w:rsidP="00397A9A">
      <w:pPr>
        <w:numPr>
          <w:ilvl w:val="0"/>
          <w:numId w:val="33"/>
        </w:numPr>
        <w:spacing w:before="280" w:after="280" w:line="240" w:lineRule="auto"/>
        <w:rPr>
          <w:rFonts w:ascii="Arial" w:hAnsi="Arial" w:cs="Arial"/>
          <w:lang w:val="es-ES"/>
        </w:rPr>
      </w:pPr>
      <w:r w:rsidRPr="00397A9A">
        <w:rPr>
          <w:rFonts w:ascii="Arial" w:hAnsi="Arial" w:cs="Arial"/>
          <w:lang w:val="es-ES"/>
        </w:rPr>
        <w:t>¿Por qué existe un bucle “repetir 10 veces”?</w:t>
      </w:r>
    </w:p>
    <w:p w14:paraId="75654B6C" w14:textId="77777777" w:rsidR="00397A9A" w:rsidRPr="00397A9A" w:rsidRDefault="00397A9A" w:rsidP="00397A9A">
      <w:pPr>
        <w:numPr>
          <w:ilvl w:val="0"/>
          <w:numId w:val="33"/>
        </w:numPr>
        <w:spacing w:before="280" w:after="280" w:line="240" w:lineRule="auto"/>
        <w:rPr>
          <w:rFonts w:ascii="Arial" w:hAnsi="Arial" w:cs="Arial"/>
          <w:lang w:val="es-ES"/>
        </w:rPr>
      </w:pPr>
      <w:r w:rsidRPr="00397A9A">
        <w:rPr>
          <w:rFonts w:ascii="Arial" w:hAnsi="Arial" w:cs="Arial"/>
          <w:lang w:val="es-ES"/>
        </w:rPr>
        <w:t>¿Cómo “decide” el robot qué hacer?</w:t>
      </w:r>
    </w:p>
    <w:p w14:paraId="4A0B6E36" w14:textId="77777777" w:rsidR="00397A9A" w:rsidRPr="00397A9A" w:rsidRDefault="00397A9A" w:rsidP="00397A9A">
      <w:pPr>
        <w:spacing w:before="280" w:after="280" w:line="240" w:lineRule="auto"/>
        <w:rPr>
          <w:rFonts w:ascii="Arial" w:hAnsi="Arial" w:cs="Arial"/>
          <w:lang w:val="es-ES"/>
        </w:rPr>
      </w:pPr>
      <w:r w:rsidRPr="00397A9A">
        <w:rPr>
          <w:rFonts w:ascii="Arial" w:hAnsi="Arial" w:cs="Arial"/>
          <w:lang w:val="es-ES"/>
        </w:rPr>
        <w:t>La actividad concluye con una breve reflexión sobre cómo se utiliza una lógica similar en sistemas del mundo real (por ejemplo, luces automáticas).</w:t>
      </w:r>
    </w:p>
    <w:p w14:paraId="6D1AEC24" w14:textId="55DC33F0" w:rsidR="00CE5CE6" w:rsidRPr="00397A9A" w:rsidRDefault="00CE5CE6" w:rsidP="00397A9A">
      <w:pPr>
        <w:spacing w:before="280" w:after="280" w:line="240" w:lineRule="auto"/>
        <w:rPr>
          <w:rFonts w:ascii="Arial" w:hAnsi="Arial" w:cs="Arial"/>
          <w:lang w:val="es-ES"/>
        </w:rPr>
      </w:pPr>
    </w:p>
    <w:sectPr w:rsidR="00CE5CE6" w:rsidRPr="00397A9A" w:rsidSect="00B332FE">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BE01B" w14:textId="77777777" w:rsidR="00E644D5" w:rsidRDefault="00E644D5">
      <w:pPr>
        <w:spacing w:after="0" w:line="240" w:lineRule="auto"/>
      </w:pPr>
      <w:r>
        <w:separator/>
      </w:r>
    </w:p>
  </w:endnote>
  <w:endnote w:type="continuationSeparator" w:id="0">
    <w:p w14:paraId="2F0C60A2" w14:textId="77777777" w:rsidR="00E644D5" w:rsidRDefault="00E6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69FDE" w14:textId="77777777" w:rsidR="00E644D5" w:rsidRDefault="00E644D5">
      <w:pPr>
        <w:spacing w:after="0" w:line="240" w:lineRule="auto"/>
      </w:pPr>
      <w:r>
        <w:separator/>
      </w:r>
    </w:p>
  </w:footnote>
  <w:footnote w:type="continuationSeparator" w:id="0">
    <w:p w14:paraId="7BCEAFA4" w14:textId="77777777" w:rsidR="00E644D5" w:rsidRDefault="00E64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5059E"/>
    <w:multiLevelType w:val="multilevel"/>
    <w:tmpl w:val="7ADA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B4931"/>
    <w:multiLevelType w:val="multilevel"/>
    <w:tmpl w:val="2378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5C5418"/>
    <w:multiLevelType w:val="hybridMultilevel"/>
    <w:tmpl w:val="A5E02E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29E7AB2"/>
    <w:multiLevelType w:val="hybridMultilevel"/>
    <w:tmpl w:val="8BE8DA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4A47AB9"/>
    <w:multiLevelType w:val="hybridMultilevel"/>
    <w:tmpl w:val="A24A60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5704E"/>
    <w:multiLevelType w:val="multilevel"/>
    <w:tmpl w:val="3CEA6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024347"/>
    <w:multiLevelType w:val="multilevel"/>
    <w:tmpl w:val="9952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20B5E"/>
    <w:multiLevelType w:val="hybridMultilevel"/>
    <w:tmpl w:val="90627C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BD425BC"/>
    <w:multiLevelType w:val="multilevel"/>
    <w:tmpl w:val="8C38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0D4A7B"/>
    <w:multiLevelType w:val="multilevel"/>
    <w:tmpl w:val="207E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EF0008"/>
    <w:multiLevelType w:val="multilevel"/>
    <w:tmpl w:val="C886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E5DA7"/>
    <w:multiLevelType w:val="multilevel"/>
    <w:tmpl w:val="420E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1"/>
  </w:num>
  <w:num w:numId="2" w16cid:durableId="873617817">
    <w:abstractNumId w:val="4"/>
  </w:num>
  <w:num w:numId="3" w16cid:durableId="1853296903">
    <w:abstractNumId w:val="20"/>
  </w:num>
  <w:num w:numId="4" w16cid:durableId="1160845682">
    <w:abstractNumId w:val="12"/>
  </w:num>
  <w:num w:numId="5" w16cid:durableId="795174345">
    <w:abstractNumId w:val="32"/>
  </w:num>
  <w:num w:numId="6" w16cid:durableId="82143696">
    <w:abstractNumId w:val="21"/>
  </w:num>
  <w:num w:numId="7" w16cid:durableId="551621221">
    <w:abstractNumId w:val="23"/>
  </w:num>
  <w:num w:numId="8" w16cid:durableId="2017419388">
    <w:abstractNumId w:val="16"/>
  </w:num>
  <w:num w:numId="9" w16cid:durableId="515509509">
    <w:abstractNumId w:val="5"/>
  </w:num>
  <w:num w:numId="10" w16cid:durableId="1575162975">
    <w:abstractNumId w:val="6"/>
  </w:num>
  <w:num w:numId="11" w16cid:durableId="1069115453">
    <w:abstractNumId w:val="8"/>
  </w:num>
  <w:num w:numId="12" w16cid:durableId="538517458">
    <w:abstractNumId w:val="28"/>
  </w:num>
  <w:num w:numId="13" w16cid:durableId="1004746853">
    <w:abstractNumId w:val="10"/>
  </w:num>
  <w:num w:numId="14" w16cid:durableId="1613053457">
    <w:abstractNumId w:val="25"/>
  </w:num>
  <w:num w:numId="15" w16cid:durableId="1261111396">
    <w:abstractNumId w:val="2"/>
  </w:num>
  <w:num w:numId="16" w16cid:durableId="1141340133">
    <w:abstractNumId w:val="24"/>
  </w:num>
  <w:num w:numId="17" w16cid:durableId="319624858">
    <w:abstractNumId w:val="15"/>
  </w:num>
  <w:num w:numId="18" w16cid:durableId="360909383">
    <w:abstractNumId w:val="0"/>
  </w:num>
  <w:num w:numId="19" w16cid:durableId="475031926">
    <w:abstractNumId w:val="3"/>
  </w:num>
  <w:num w:numId="20" w16cid:durableId="1625648244">
    <w:abstractNumId w:val="31"/>
  </w:num>
  <w:num w:numId="21" w16cid:durableId="368066049">
    <w:abstractNumId w:val="30"/>
  </w:num>
  <w:num w:numId="22" w16cid:durableId="1745566208">
    <w:abstractNumId w:val="14"/>
  </w:num>
  <w:num w:numId="23" w16cid:durableId="1474716713">
    <w:abstractNumId w:val="19"/>
  </w:num>
  <w:num w:numId="24" w16cid:durableId="411008326">
    <w:abstractNumId w:val="11"/>
  </w:num>
  <w:num w:numId="25" w16cid:durableId="1068844191">
    <w:abstractNumId w:val="13"/>
  </w:num>
  <w:num w:numId="26" w16cid:durableId="1158304981">
    <w:abstractNumId w:val="26"/>
  </w:num>
  <w:num w:numId="27" w16cid:durableId="964119543">
    <w:abstractNumId w:val="9"/>
  </w:num>
  <w:num w:numId="28" w16cid:durableId="1846630782">
    <w:abstractNumId w:val="22"/>
  </w:num>
  <w:num w:numId="29" w16cid:durableId="815562067">
    <w:abstractNumId w:val="17"/>
  </w:num>
  <w:num w:numId="30" w16cid:durableId="1810708695">
    <w:abstractNumId w:val="7"/>
  </w:num>
  <w:num w:numId="31" w16cid:durableId="1678002507">
    <w:abstractNumId w:val="27"/>
  </w:num>
  <w:num w:numId="32" w16cid:durableId="1072117617">
    <w:abstractNumId w:val="29"/>
  </w:num>
  <w:num w:numId="33" w16cid:durableId="1551840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B4226"/>
    <w:rsid w:val="001E276D"/>
    <w:rsid w:val="002B2C97"/>
    <w:rsid w:val="002C1DBD"/>
    <w:rsid w:val="00311001"/>
    <w:rsid w:val="00345B4C"/>
    <w:rsid w:val="00397A9A"/>
    <w:rsid w:val="004E43A1"/>
    <w:rsid w:val="0050093C"/>
    <w:rsid w:val="00515D64"/>
    <w:rsid w:val="005519B1"/>
    <w:rsid w:val="00575DDB"/>
    <w:rsid w:val="005F789E"/>
    <w:rsid w:val="00766690"/>
    <w:rsid w:val="007B3D92"/>
    <w:rsid w:val="00822576"/>
    <w:rsid w:val="00846A41"/>
    <w:rsid w:val="00882515"/>
    <w:rsid w:val="009B4F30"/>
    <w:rsid w:val="009D677E"/>
    <w:rsid w:val="00A33BCF"/>
    <w:rsid w:val="00AA74FE"/>
    <w:rsid w:val="00B30234"/>
    <w:rsid w:val="00B332FE"/>
    <w:rsid w:val="00B90B96"/>
    <w:rsid w:val="00BB34BF"/>
    <w:rsid w:val="00BD7BC7"/>
    <w:rsid w:val="00C15224"/>
    <w:rsid w:val="00C22880"/>
    <w:rsid w:val="00C73A35"/>
    <w:rsid w:val="00CE5CE6"/>
    <w:rsid w:val="00D732D0"/>
    <w:rsid w:val="00E00FC2"/>
    <w:rsid w:val="00E644D5"/>
    <w:rsid w:val="00F06805"/>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 w:type="table" w:styleId="Tablaconcuadrculaclara">
    <w:name w:val="Grid Table Light"/>
    <w:basedOn w:val="Tablanormal"/>
    <w:uiPriority w:val="40"/>
    <w:rsid w:val="00F068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304">
      <w:bodyDiv w:val="1"/>
      <w:marLeft w:val="0"/>
      <w:marRight w:val="0"/>
      <w:marTop w:val="0"/>
      <w:marBottom w:val="0"/>
      <w:divBdr>
        <w:top w:val="none" w:sz="0" w:space="0" w:color="auto"/>
        <w:left w:val="none" w:sz="0" w:space="0" w:color="auto"/>
        <w:bottom w:val="none" w:sz="0" w:space="0" w:color="auto"/>
        <w:right w:val="none" w:sz="0" w:space="0" w:color="auto"/>
      </w:divBdr>
    </w:div>
    <w:div w:id="254437284">
      <w:bodyDiv w:val="1"/>
      <w:marLeft w:val="0"/>
      <w:marRight w:val="0"/>
      <w:marTop w:val="0"/>
      <w:marBottom w:val="0"/>
      <w:divBdr>
        <w:top w:val="none" w:sz="0" w:space="0" w:color="auto"/>
        <w:left w:val="none" w:sz="0" w:space="0" w:color="auto"/>
        <w:bottom w:val="none" w:sz="0" w:space="0" w:color="auto"/>
        <w:right w:val="none" w:sz="0" w:space="0" w:color="auto"/>
      </w:divBdr>
      <w:divsChild>
        <w:div w:id="276522291">
          <w:marLeft w:val="0"/>
          <w:marRight w:val="0"/>
          <w:marTop w:val="0"/>
          <w:marBottom w:val="0"/>
          <w:divBdr>
            <w:top w:val="none" w:sz="0" w:space="0" w:color="auto"/>
            <w:left w:val="none" w:sz="0" w:space="0" w:color="auto"/>
            <w:bottom w:val="none" w:sz="0" w:space="0" w:color="auto"/>
            <w:right w:val="none" w:sz="0" w:space="0" w:color="auto"/>
          </w:divBdr>
          <w:divsChild>
            <w:div w:id="1289314511">
              <w:marLeft w:val="0"/>
              <w:marRight w:val="0"/>
              <w:marTop w:val="0"/>
              <w:marBottom w:val="0"/>
              <w:divBdr>
                <w:top w:val="none" w:sz="0" w:space="0" w:color="auto"/>
                <w:left w:val="none" w:sz="0" w:space="0" w:color="auto"/>
                <w:bottom w:val="none" w:sz="0" w:space="0" w:color="auto"/>
                <w:right w:val="none" w:sz="0" w:space="0" w:color="auto"/>
              </w:divBdr>
              <w:divsChild>
                <w:div w:id="982662977">
                  <w:marLeft w:val="0"/>
                  <w:marRight w:val="0"/>
                  <w:marTop w:val="0"/>
                  <w:marBottom w:val="0"/>
                  <w:divBdr>
                    <w:top w:val="none" w:sz="0" w:space="0" w:color="auto"/>
                    <w:left w:val="none" w:sz="0" w:space="0" w:color="auto"/>
                    <w:bottom w:val="none" w:sz="0" w:space="0" w:color="auto"/>
                    <w:right w:val="none" w:sz="0" w:space="0" w:color="auto"/>
                  </w:divBdr>
                  <w:divsChild>
                    <w:div w:id="2070836607">
                      <w:marLeft w:val="0"/>
                      <w:marRight w:val="0"/>
                      <w:marTop w:val="0"/>
                      <w:marBottom w:val="0"/>
                      <w:divBdr>
                        <w:top w:val="none" w:sz="0" w:space="0" w:color="auto"/>
                        <w:left w:val="none" w:sz="0" w:space="0" w:color="auto"/>
                        <w:bottom w:val="none" w:sz="0" w:space="0" w:color="auto"/>
                        <w:right w:val="none" w:sz="0" w:space="0" w:color="auto"/>
                      </w:divBdr>
                      <w:divsChild>
                        <w:div w:id="1165247836">
                          <w:marLeft w:val="0"/>
                          <w:marRight w:val="0"/>
                          <w:marTop w:val="0"/>
                          <w:marBottom w:val="0"/>
                          <w:divBdr>
                            <w:top w:val="none" w:sz="0" w:space="0" w:color="auto"/>
                            <w:left w:val="none" w:sz="0" w:space="0" w:color="auto"/>
                            <w:bottom w:val="none" w:sz="0" w:space="0" w:color="auto"/>
                            <w:right w:val="none" w:sz="0" w:space="0" w:color="auto"/>
                          </w:divBdr>
                          <w:divsChild>
                            <w:div w:id="1975134906">
                              <w:marLeft w:val="0"/>
                              <w:marRight w:val="0"/>
                              <w:marTop w:val="0"/>
                              <w:marBottom w:val="0"/>
                              <w:divBdr>
                                <w:top w:val="none" w:sz="0" w:space="0" w:color="auto"/>
                                <w:left w:val="none" w:sz="0" w:space="0" w:color="auto"/>
                                <w:bottom w:val="none" w:sz="0" w:space="0" w:color="auto"/>
                                <w:right w:val="none" w:sz="0" w:space="0" w:color="auto"/>
                              </w:divBdr>
                              <w:divsChild>
                                <w:div w:id="1875538028">
                                  <w:marLeft w:val="0"/>
                                  <w:marRight w:val="0"/>
                                  <w:marTop w:val="0"/>
                                  <w:marBottom w:val="0"/>
                                  <w:divBdr>
                                    <w:top w:val="none" w:sz="0" w:space="0" w:color="auto"/>
                                    <w:left w:val="none" w:sz="0" w:space="0" w:color="auto"/>
                                    <w:bottom w:val="none" w:sz="0" w:space="0" w:color="auto"/>
                                    <w:right w:val="none" w:sz="0" w:space="0" w:color="auto"/>
                                  </w:divBdr>
                                  <w:divsChild>
                                    <w:div w:id="20671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699890">
          <w:marLeft w:val="0"/>
          <w:marRight w:val="0"/>
          <w:marTop w:val="0"/>
          <w:marBottom w:val="0"/>
          <w:divBdr>
            <w:top w:val="none" w:sz="0" w:space="0" w:color="auto"/>
            <w:left w:val="none" w:sz="0" w:space="0" w:color="auto"/>
            <w:bottom w:val="none" w:sz="0" w:space="0" w:color="auto"/>
            <w:right w:val="none" w:sz="0" w:space="0" w:color="auto"/>
          </w:divBdr>
          <w:divsChild>
            <w:div w:id="687097749">
              <w:marLeft w:val="0"/>
              <w:marRight w:val="0"/>
              <w:marTop w:val="0"/>
              <w:marBottom w:val="0"/>
              <w:divBdr>
                <w:top w:val="none" w:sz="0" w:space="0" w:color="auto"/>
                <w:left w:val="none" w:sz="0" w:space="0" w:color="auto"/>
                <w:bottom w:val="none" w:sz="0" w:space="0" w:color="auto"/>
                <w:right w:val="none" w:sz="0" w:space="0" w:color="auto"/>
              </w:divBdr>
              <w:divsChild>
                <w:div w:id="941768139">
                  <w:marLeft w:val="0"/>
                  <w:marRight w:val="0"/>
                  <w:marTop w:val="0"/>
                  <w:marBottom w:val="0"/>
                  <w:divBdr>
                    <w:top w:val="none" w:sz="0" w:space="0" w:color="auto"/>
                    <w:left w:val="none" w:sz="0" w:space="0" w:color="auto"/>
                    <w:bottom w:val="none" w:sz="0" w:space="0" w:color="auto"/>
                    <w:right w:val="none" w:sz="0" w:space="0" w:color="auto"/>
                  </w:divBdr>
                  <w:divsChild>
                    <w:div w:id="23605860">
                      <w:marLeft w:val="0"/>
                      <w:marRight w:val="0"/>
                      <w:marTop w:val="0"/>
                      <w:marBottom w:val="0"/>
                      <w:divBdr>
                        <w:top w:val="none" w:sz="0" w:space="0" w:color="auto"/>
                        <w:left w:val="none" w:sz="0" w:space="0" w:color="auto"/>
                        <w:bottom w:val="none" w:sz="0" w:space="0" w:color="auto"/>
                        <w:right w:val="none" w:sz="0" w:space="0" w:color="auto"/>
                      </w:divBdr>
                      <w:divsChild>
                        <w:div w:id="536359909">
                          <w:marLeft w:val="0"/>
                          <w:marRight w:val="0"/>
                          <w:marTop w:val="0"/>
                          <w:marBottom w:val="0"/>
                          <w:divBdr>
                            <w:top w:val="none" w:sz="0" w:space="0" w:color="auto"/>
                            <w:left w:val="none" w:sz="0" w:space="0" w:color="auto"/>
                            <w:bottom w:val="none" w:sz="0" w:space="0" w:color="auto"/>
                            <w:right w:val="none" w:sz="0" w:space="0" w:color="auto"/>
                          </w:divBdr>
                          <w:divsChild>
                            <w:div w:id="1889871869">
                              <w:marLeft w:val="0"/>
                              <w:marRight w:val="0"/>
                              <w:marTop w:val="0"/>
                              <w:marBottom w:val="0"/>
                              <w:divBdr>
                                <w:top w:val="none" w:sz="0" w:space="0" w:color="auto"/>
                                <w:left w:val="none" w:sz="0" w:space="0" w:color="auto"/>
                                <w:bottom w:val="none" w:sz="0" w:space="0" w:color="auto"/>
                                <w:right w:val="none" w:sz="0" w:space="0" w:color="auto"/>
                              </w:divBdr>
                              <w:divsChild>
                                <w:div w:id="785733791">
                                  <w:marLeft w:val="0"/>
                                  <w:marRight w:val="0"/>
                                  <w:marTop w:val="0"/>
                                  <w:marBottom w:val="0"/>
                                  <w:divBdr>
                                    <w:top w:val="none" w:sz="0" w:space="0" w:color="auto"/>
                                    <w:left w:val="none" w:sz="0" w:space="0" w:color="auto"/>
                                    <w:bottom w:val="none" w:sz="0" w:space="0" w:color="auto"/>
                                    <w:right w:val="none" w:sz="0" w:space="0" w:color="auto"/>
                                  </w:divBdr>
                                  <w:divsChild>
                                    <w:div w:id="1778211307">
                                      <w:marLeft w:val="0"/>
                                      <w:marRight w:val="0"/>
                                      <w:marTop w:val="0"/>
                                      <w:marBottom w:val="0"/>
                                      <w:divBdr>
                                        <w:top w:val="none" w:sz="0" w:space="0" w:color="auto"/>
                                        <w:left w:val="none" w:sz="0" w:space="0" w:color="auto"/>
                                        <w:bottom w:val="none" w:sz="0" w:space="0" w:color="auto"/>
                                        <w:right w:val="none" w:sz="0" w:space="0" w:color="auto"/>
                                      </w:divBdr>
                                      <w:divsChild>
                                        <w:div w:id="2062515295">
                                          <w:marLeft w:val="0"/>
                                          <w:marRight w:val="0"/>
                                          <w:marTop w:val="0"/>
                                          <w:marBottom w:val="0"/>
                                          <w:divBdr>
                                            <w:top w:val="none" w:sz="0" w:space="0" w:color="auto"/>
                                            <w:left w:val="none" w:sz="0" w:space="0" w:color="auto"/>
                                            <w:bottom w:val="none" w:sz="0" w:space="0" w:color="auto"/>
                                            <w:right w:val="none" w:sz="0" w:space="0" w:color="auto"/>
                                          </w:divBdr>
                                          <w:divsChild>
                                            <w:div w:id="382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1274777">
      <w:bodyDiv w:val="1"/>
      <w:marLeft w:val="0"/>
      <w:marRight w:val="0"/>
      <w:marTop w:val="0"/>
      <w:marBottom w:val="0"/>
      <w:divBdr>
        <w:top w:val="none" w:sz="0" w:space="0" w:color="auto"/>
        <w:left w:val="none" w:sz="0" w:space="0" w:color="auto"/>
        <w:bottom w:val="none" w:sz="0" w:space="0" w:color="auto"/>
        <w:right w:val="none" w:sz="0" w:space="0" w:color="auto"/>
      </w:divBdr>
    </w:div>
    <w:div w:id="464277421">
      <w:bodyDiv w:val="1"/>
      <w:marLeft w:val="0"/>
      <w:marRight w:val="0"/>
      <w:marTop w:val="0"/>
      <w:marBottom w:val="0"/>
      <w:divBdr>
        <w:top w:val="none" w:sz="0" w:space="0" w:color="auto"/>
        <w:left w:val="none" w:sz="0" w:space="0" w:color="auto"/>
        <w:bottom w:val="none" w:sz="0" w:space="0" w:color="auto"/>
        <w:right w:val="none" w:sz="0" w:space="0" w:color="auto"/>
      </w:divBdr>
    </w:div>
    <w:div w:id="572201949">
      <w:bodyDiv w:val="1"/>
      <w:marLeft w:val="0"/>
      <w:marRight w:val="0"/>
      <w:marTop w:val="0"/>
      <w:marBottom w:val="0"/>
      <w:divBdr>
        <w:top w:val="none" w:sz="0" w:space="0" w:color="auto"/>
        <w:left w:val="none" w:sz="0" w:space="0" w:color="auto"/>
        <w:bottom w:val="none" w:sz="0" w:space="0" w:color="auto"/>
        <w:right w:val="none" w:sz="0" w:space="0" w:color="auto"/>
      </w:divBdr>
    </w:div>
    <w:div w:id="607587208">
      <w:bodyDiv w:val="1"/>
      <w:marLeft w:val="0"/>
      <w:marRight w:val="0"/>
      <w:marTop w:val="0"/>
      <w:marBottom w:val="0"/>
      <w:divBdr>
        <w:top w:val="none" w:sz="0" w:space="0" w:color="auto"/>
        <w:left w:val="none" w:sz="0" w:space="0" w:color="auto"/>
        <w:bottom w:val="none" w:sz="0" w:space="0" w:color="auto"/>
        <w:right w:val="none" w:sz="0" w:space="0" w:color="auto"/>
      </w:divBdr>
      <w:divsChild>
        <w:div w:id="1896620676">
          <w:marLeft w:val="0"/>
          <w:marRight w:val="0"/>
          <w:marTop w:val="0"/>
          <w:marBottom w:val="0"/>
          <w:divBdr>
            <w:top w:val="none" w:sz="0" w:space="0" w:color="auto"/>
            <w:left w:val="none" w:sz="0" w:space="0" w:color="auto"/>
            <w:bottom w:val="none" w:sz="0" w:space="0" w:color="auto"/>
            <w:right w:val="none" w:sz="0" w:space="0" w:color="auto"/>
          </w:divBdr>
          <w:divsChild>
            <w:div w:id="676690975">
              <w:marLeft w:val="0"/>
              <w:marRight w:val="0"/>
              <w:marTop w:val="0"/>
              <w:marBottom w:val="0"/>
              <w:divBdr>
                <w:top w:val="none" w:sz="0" w:space="0" w:color="auto"/>
                <w:left w:val="none" w:sz="0" w:space="0" w:color="auto"/>
                <w:bottom w:val="none" w:sz="0" w:space="0" w:color="auto"/>
                <w:right w:val="none" w:sz="0" w:space="0" w:color="auto"/>
              </w:divBdr>
              <w:divsChild>
                <w:div w:id="457063926">
                  <w:marLeft w:val="0"/>
                  <w:marRight w:val="0"/>
                  <w:marTop w:val="0"/>
                  <w:marBottom w:val="0"/>
                  <w:divBdr>
                    <w:top w:val="none" w:sz="0" w:space="0" w:color="auto"/>
                    <w:left w:val="none" w:sz="0" w:space="0" w:color="auto"/>
                    <w:bottom w:val="none" w:sz="0" w:space="0" w:color="auto"/>
                    <w:right w:val="none" w:sz="0" w:space="0" w:color="auto"/>
                  </w:divBdr>
                  <w:divsChild>
                    <w:div w:id="501550021">
                      <w:marLeft w:val="0"/>
                      <w:marRight w:val="0"/>
                      <w:marTop w:val="0"/>
                      <w:marBottom w:val="0"/>
                      <w:divBdr>
                        <w:top w:val="none" w:sz="0" w:space="0" w:color="auto"/>
                        <w:left w:val="none" w:sz="0" w:space="0" w:color="auto"/>
                        <w:bottom w:val="none" w:sz="0" w:space="0" w:color="auto"/>
                        <w:right w:val="none" w:sz="0" w:space="0" w:color="auto"/>
                      </w:divBdr>
                      <w:divsChild>
                        <w:div w:id="1203328674">
                          <w:marLeft w:val="0"/>
                          <w:marRight w:val="0"/>
                          <w:marTop w:val="0"/>
                          <w:marBottom w:val="0"/>
                          <w:divBdr>
                            <w:top w:val="none" w:sz="0" w:space="0" w:color="auto"/>
                            <w:left w:val="none" w:sz="0" w:space="0" w:color="auto"/>
                            <w:bottom w:val="none" w:sz="0" w:space="0" w:color="auto"/>
                            <w:right w:val="none" w:sz="0" w:space="0" w:color="auto"/>
                          </w:divBdr>
                          <w:divsChild>
                            <w:div w:id="315233547">
                              <w:marLeft w:val="0"/>
                              <w:marRight w:val="0"/>
                              <w:marTop w:val="0"/>
                              <w:marBottom w:val="0"/>
                              <w:divBdr>
                                <w:top w:val="none" w:sz="0" w:space="0" w:color="auto"/>
                                <w:left w:val="none" w:sz="0" w:space="0" w:color="auto"/>
                                <w:bottom w:val="none" w:sz="0" w:space="0" w:color="auto"/>
                                <w:right w:val="none" w:sz="0" w:space="0" w:color="auto"/>
                              </w:divBdr>
                              <w:divsChild>
                                <w:div w:id="75825172">
                                  <w:marLeft w:val="0"/>
                                  <w:marRight w:val="0"/>
                                  <w:marTop w:val="0"/>
                                  <w:marBottom w:val="0"/>
                                  <w:divBdr>
                                    <w:top w:val="none" w:sz="0" w:space="0" w:color="auto"/>
                                    <w:left w:val="none" w:sz="0" w:space="0" w:color="auto"/>
                                    <w:bottom w:val="none" w:sz="0" w:space="0" w:color="auto"/>
                                    <w:right w:val="none" w:sz="0" w:space="0" w:color="auto"/>
                                  </w:divBdr>
                                  <w:divsChild>
                                    <w:div w:id="7641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655801">
          <w:marLeft w:val="0"/>
          <w:marRight w:val="0"/>
          <w:marTop w:val="0"/>
          <w:marBottom w:val="0"/>
          <w:divBdr>
            <w:top w:val="none" w:sz="0" w:space="0" w:color="auto"/>
            <w:left w:val="none" w:sz="0" w:space="0" w:color="auto"/>
            <w:bottom w:val="none" w:sz="0" w:space="0" w:color="auto"/>
            <w:right w:val="none" w:sz="0" w:space="0" w:color="auto"/>
          </w:divBdr>
          <w:divsChild>
            <w:div w:id="425461381">
              <w:marLeft w:val="0"/>
              <w:marRight w:val="0"/>
              <w:marTop w:val="0"/>
              <w:marBottom w:val="0"/>
              <w:divBdr>
                <w:top w:val="none" w:sz="0" w:space="0" w:color="auto"/>
                <w:left w:val="none" w:sz="0" w:space="0" w:color="auto"/>
                <w:bottom w:val="none" w:sz="0" w:space="0" w:color="auto"/>
                <w:right w:val="none" w:sz="0" w:space="0" w:color="auto"/>
              </w:divBdr>
              <w:divsChild>
                <w:div w:id="871039277">
                  <w:marLeft w:val="0"/>
                  <w:marRight w:val="0"/>
                  <w:marTop w:val="0"/>
                  <w:marBottom w:val="0"/>
                  <w:divBdr>
                    <w:top w:val="none" w:sz="0" w:space="0" w:color="auto"/>
                    <w:left w:val="none" w:sz="0" w:space="0" w:color="auto"/>
                    <w:bottom w:val="none" w:sz="0" w:space="0" w:color="auto"/>
                    <w:right w:val="none" w:sz="0" w:space="0" w:color="auto"/>
                  </w:divBdr>
                  <w:divsChild>
                    <w:div w:id="1079983450">
                      <w:marLeft w:val="0"/>
                      <w:marRight w:val="0"/>
                      <w:marTop w:val="0"/>
                      <w:marBottom w:val="0"/>
                      <w:divBdr>
                        <w:top w:val="none" w:sz="0" w:space="0" w:color="auto"/>
                        <w:left w:val="none" w:sz="0" w:space="0" w:color="auto"/>
                        <w:bottom w:val="none" w:sz="0" w:space="0" w:color="auto"/>
                        <w:right w:val="none" w:sz="0" w:space="0" w:color="auto"/>
                      </w:divBdr>
                      <w:divsChild>
                        <w:div w:id="61755499">
                          <w:marLeft w:val="0"/>
                          <w:marRight w:val="0"/>
                          <w:marTop w:val="0"/>
                          <w:marBottom w:val="0"/>
                          <w:divBdr>
                            <w:top w:val="none" w:sz="0" w:space="0" w:color="auto"/>
                            <w:left w:val="none" w:sz="0" w:space="0" w:color="auto"/>
                            <w:bottom w:val="none" w:sz="0" w:space="0" w:color="auto"/>
                            <w:right w:val="none" w:sz="0" w:space="0" w:color="auto"/>
                          </w:divBdr>
                          <w:divsChild>
                            <w:div w:id="62143929">
                              <w:marLeft w:val="0"/>
                              <w:marRight w:val="0"/>
                              <w:marTop w:val="0"/>
                              <w:marBottom w:val="0"/>
                              <w:divBdr>
                                <w:top w:val="none" w:sz="0" w:space="0" w:color="auto"/>
                                <w:left w:val="none" w:sz="0" w:space="0" w:color="auto"/>
                                <w:bottom w:val="none" w:sz="0" w:space="0" w:color="auto"/>
                                <w:right w:val="none" w:sz="0" w:space="0" w:color="auto"/>
                              </w:divBdr>
                              <w:divsChild>
                                <w:div w:id="434642035">
                                  <w:marLeft w:val="0"/>
                                  <w:marRight w:val="0"/>
                                  <w:marTop w:val="0"/>
                                  <w:marBottom w:val="0"/>
                                  <w:divBdr>
                                    <w:top w:val="none" w:sz="0" w:space="0" w:color="auto"/>
                                    <w:left w:val="none" w:sz="0" w:space="0" w:color="auto"/>
                                    <w:bottom w:val="none" w:sz="0" w:space="0" w:color="auto"/>
                                    <w:right w:val="none" w:sz="0" w:space="0" w:color="auto"/>
                                  </w:divBdr>
                                  <w:divsChild>
                                    <w:div w:id="676927170">
                                      <w:marLeft w:val="0"/>
                                      <w:marRight w:val="0"/>
                                      <w:marTop w:val="0"/>
                                      <w:marBottom w:val="0"/>
                                      <w:divBdr>
                                        <w:top w:val="none" w:sz="0" w:space="0" w:color="auto"/>
                                        <w:left w:val="none" w:sz="0" w:space="0" w:color="auto"/>
                                        <w:bottom w:val="none" w:sz="0" w:space="0" w:color="auto"/>
                                        <w:right w:val="none" w:sz="0" w:space="0" w:color="auto"/>
                                      </w:divBdr>
                                      <w:divsChild>
                                        <w:div w:id="2080514074">
                                          <w:marLeft w:val="0"/>
                                          <w:marRight w:val="0"/>
                                          <w:marTop w:val="0"/>
                                          <w:marBottom w:val="0"/>
                                          <w:divBdr>
                                            <w:top w:val="none" w:sz="0" w:space="0" w:color="auto"/>
                                            <w:left w:val="none" w:sz="0" w:space="0" w:color="auto"/>
                                            <w:bottom w:val="none" w:sz="0" w:space="0" w:color="auto"/>
                                            <w:right w:val="none" w:sz="0" w:space="0" w:color="auto"/>
                                          </w:divBdr>
                                          <w:divsChild>
                                            <w:div w:id="80053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186329">
      <w:bodyDiv w:val="1"/>
      <w:marLeft w:val="0"/>
      <w:marRight w:val="0"/>
      <w:marTop w:val="0"/>
      <w:marBottom w:val="0"/>
      <w:divBdr>
        <w:top w:val="none" w:sz="0" w:space="0" w:color="auto"/>
        <w:left w:val="none" w:sz="0" w:space="0" w:color="auto"/>
        <w:bottom w:val="none" w:sz="0" w:space="0" w:color="auto"/>
        <w:right w:val="none" w:sz="0" w:space="0" w:color="auto"/>
      </w:divBdr>
    </w:div>
    <w:div w:id="716508794">
      <w:bodyDiv w:val="1"/>
      <w:marLeft w:val="0"/>
      <w:marRight w:val="0"/>
      <w:marTop w:val="0"/>
      <w:marBottom w:val="0"/>
      <w:divBdr>
        <w:top w:val="none" w:sz="0" w:space="0" w:color="auto"/>
        <w:left w:val="none" w:sz="0" w:space="0" w:color="auto"/>
        <w:bottom w:val="none" w:sz="0" w:space="0" w:color="auto"/>
        <w:right w:val="none" w:sz="0" w:space="0" w:color="auto"/>
      </w:divBdr>
    </w:div>
    <w:div w:id="752241070">
      <w:bodyDiv w:val="1"/>
      <w:marLeft w:val="0"/>
      <w:marRight w:val="0"/>
      <w:marTop w:val="0"/>
      <w:marBottom w:val="0"/>
      <w:divBdr>
        <w:top w:val="none" w:sz="0" w:space="0" w:color="auto"/>
        <w:left w:val="none" w:sz="0" w:space="0" w:color="auto"/>
        <w:bottom w:val="none" w:sz="0" w:space="0" w:color="auto"/>
        <w:right w:val="none" w:sz="0" w:space="0" w:color="auto"/>
      </w:divBdr>
    </w:div>
    <w:div w:id="781613209">
      <w:bodyDiv w:val="1"/>
      <w:marLeft w:val="0"/>
      <w:marRight w:val="0"/>
      <w:marTop w:val="0"/>
      <w:marBottom w:val="0"/>
      <w:divBdr>
        <w:top w:val="none" w:sz="0" w:space="0" w:color="auto"/>
        <w:left w:val="none" w:sz="0" w:space="0" w:color="auto"/>
        <w:bottom w:val="none" w:sz="0" w:space="0" w:color="auto"/>
        <w:right w:val="none" w:sz="0" w:space="0" w:color="auto"/>
      </w:divBdr>
    </w:div>
    <w:div w:id="848568749">
      <w:bodyDiv w:val="1"/>
      <w:marLeft w:val="0"/>
      <w:marRight w:val="0"/>
      <w:marTop w:val="0"/>
      <w:marBottom w:val="0"/>
      <w:divBdr>
        <w:top w:val="none" w:sz="0" w:space="0" w:color="auto"/>
        <w:left w:val="none" w:sz="0" w:space="0" w:color="auto"/>
        <w:bottom w:val="none" w:sz="0" w:space="0" w:color="auto"/>
        <w:right w:val="none" w:sz="0" w:space="0" w:color="auto"/>
      </w:divBdr>
    </w:div>
    <w:div w:id="914704273">
      <w:bodyDiv w:val="1"/>
      <w:marLeft w:val="0"/>
      <w:marRight w:val="0"/>
      <w:marTop w:val="0"/>
      <w:marBottom w:val="0"/>
      <w:divBdr>
        <w:top w:val="none" w:sz="0" w:space="0" w:color="auto"/>
        <w:left w:val="none" w:sz="0" w:space="0" w:color="auto"/>
        <w:bottom w:val="none" w:sz="0" w:space="0" w:color="auto"/>
        <w:right w:val="none" w:sz="0" w:space="0" w:color="auto"/>
      </w:divBdr>
    </w:div>
    <w:div w:id="949705901">
      <w:bodyDiv w:val="1"/>
      <w:marLeft w:val="0"/>
      <w:marRight w:val="0"/>
      <w:marTop w:val="0"/>
      <w:marBottom w:val="0"/>
      <w:divBdr>
        <w:top w:val="none" w:sz="0" w:space="0" w:color="auto"/>
        <w:left w:val="none" w:sz="0" w:space="0" w:color="auto"/>
        <w:bottom w:val="none" w:sz="0" w:space="0" w:color="auto"/>
        <w:right w:val="none" w:sz="0" w:space="0" w:color="auto"/>
      </w:divBdr>
    </w:div>
    <w:div w:id="1012874488">
      <w:bodyDiv w:val="1"/>
      <w:marLeft w:val="0"/>
      <w:marRight w:val="0"/>
      <w:marTop w:val="0"/>
      <w:marBottom w:val="0"/>
      <w:divBdr>
        <w:top w:val="none" w:sz="0" w:space="0" w:color="auto"/>
        <w:left w:val="none" w:sz="0" w:space="0" w:color="auto"/>
        <w:bottom w:val="none" w:sz="0" w:space="0" w:color="auto"/>
        <w:right w:val="none" w:sz="0" w:space="0" w:color="auto"/>
      </w:divBdr>
    </w:div>
    <w:div w:id="1030186697">
      <w:bodyDiv w:val="1"/>
      <w:marLeft w:val="0"/>
      <w:marRight w:val="0"/>
      <w:marTop w:val="0"/>
      <w:marBottom w:val="0"/>
      <w:divBdr>
        <w:top w:val="none" w:sz="0" w:space="0" w:color="auto"/>
        <w:left w:val="none" w:sz="0" w:space="0" w:color="auto"/>
        <w:bottom w:val="none" w:sz="0" w:space="0" w:color="auto"/>
        <w:right w:val="none" w:sz="0" w:space="0" w:color="auto"/>
      </w:divBdr>
    </w:div>
    <w:div w:id="1159804854">
      <w:bodyDiv w:val="1"/>
      <w:marLeft w:val="0"/>
      <w:marRight w:val="0"/>
      <w:marTop w:val="0"/>
      <w:marBottom w:val="0"/>
      <w:divBdr>
        <w:top w:val="none" w:sz="0" w:space="0" w:color="auto"/>
        <w:left w:val="none" w:sz="0" w:space="0" w:color="auto"/>
        <w:bottom w:val="none" w:sz="0" w:space="0" w:color="auto"/>
        <w:right w:val="none" w:sz="0" w:space="0" w:color="auto"/>
      </w:divBdr>
    </w:div>
    <w:div w:id="1279145746">
      <w:bodyDiv w:val="1"/>
      <w:marLeft w:val="0"/>
      <w:marRight w:val="0"/>
      <w:marTop w:val="0"/>
      <w:marBottom w:val="0"/>
      <w:divBdr>
        <w:top w:val="none" w:sz="0" w:space="0" w:color="auto"/>
        <w:left w:val="none" w:sz="0" w:space="0" w:color="auto"/>
        <w:bottom w:val="none" w:sz="0" w:space="0" w:color="auto"/>
        <w:right w:val="none" w:sz="0" w:space="0" w:color="auto"/>
      </w:divBdr>
    </w:div>
    <w:div w:id="1413041647">
      <w:bodyDiv w:val="1"/>
      <w:marLeft w:val="0"/>
      <w:marRight w:val="0"/>
      <w:marTop w:val="0"/>
      <w:marBottom w:val="0"/>
      <w:divBdr>
        <w:top w:val="none" w:sz="0" w:space="0" w:color="auto"/>
        <w:left w:val="none" w:sz="0" w:space="0" w:color="auto"/>
        <w:bottom w:val="none" w:sz="0" w:space="0" w:color="auto"/>
        <w:right w:val="none" w:sz="0" w:space="0" w:color="auto"/>
      </w:divBdr>
    </w:div>
    <w:div w:id="1642032500">
      <w:bodyDiv w:val="1"/>
      <w:marLeft w:val="0"/>
      <w:marRight w:val="0"/>
      <w:marTop w:val="0"/>
      <w:marBottom w:val="0"/>
      <w:divBdr>
        <w:top w:val="none" w:sz="0" w:space="0" w:color="auto"/>
        <w:left w:val="none" w:sz="0" w:space="0" w:color="auto"/>
        <w:bottom w:val="none" w:sz="0" w:space="0" w:color="auto"/>
        <w:right w:val="none" w:sz="0" w:space="0" w:color="auto"/>
      </w:divBdr>
    </w:div>
    <w:div w:id="2091849337">
      <w:bodyDiv w:val="1"/>
      <w:marLeft w:val="0"/>
      <w:marRight w:val="0"/>
      <w:marTop w:val="0"/>
      <w:marBottom w:val="0"/>
      <w:divBdr>
        <w:top w:val="none" w:sz="0" w:space="0" w:color="auto"/>
        <w:left w:val="none" w:sz="0" w:space="0" w:color="auto"/>
        <w:bottom w:val="none" w:sz="0" w:space="0" w:color="auto"/>
        <w:right w:val="none" w:sz="0" w:space="0" w:color="auto"/>
      </w:divBdr>
    </w:div>
    <w:div w:id="2103138651">
      <w:bodyDiv w:val="1"/>
      <w:marLeft w:val="0"/>
      <w:marRight w:val="0"/>
      <w:marTop w:val="0"/>
      <w:marBottom w:val="0"/>
      <w:divBdr>
        <w:top w:val="none" w:sz="0" w:space="0" w:color="auto"/>
        <w:left w:val="none" w:sz="0" w:space="0" w:color="auto"/>
        <w:bottom w:val="none" w:sz="0" w:space="0" w:color="auto"/>
        <w:right w:val="none" w:sz="0" w:space="0" w:color="auto"/>
      </w:divBdr>
    </w:div>
    <w:div w:id="210580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fossbot-000.local:808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981</Words>
  <Characters>5399</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RAQUEL SANZ CAMARERO</cp:lastModifiedBy>
  <cp:revision>7</cp:revision>
  <dcterms:created xsi:type="dcterms:W3CDTF">2026-01-19T11:33:00Z</dcterms:created>
  <dcterms:modified xsi:type="dcterms:W3CDTF">2026-01-23T09:46:00Z</dcterms:modified>
</cp:coreProperties>
</file>