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4">
      <w:pPr>
        <w:spacing w:after="280" w:before="280" w:line="360" w:lineRule="auto"/>
        <w:jc w:val="center"/>
        <w:rPr>
          <w:sz w:val="28"/>
          <w:szCs w:val="28"/>
        </w:rPr>
      </w:pPr>
      <w:bookmarkStart w:colFirst="0" w:colLast="0" w:name="_heading=h.gjdgxs" w:id="0"/>
      <w:bookmarkEnd w:id="0"/>
      <w:r w:rsidDel="00000000" w:rsidR="00000000" w:rsidRPr="00000000">
        <w:rPr>
          <w:b w:val="1"/>
          <w:sz w:val="28"/>
          <w:szCs w:val="28"/>
          <w:rtl w:val="0"/>
        </w:rPr>
        <w:t xml:space="preserve">ΤΙΤΛΟΣ ΣΕΝΑΡΙΟΥ</w:t>
        <w:br w:type="textWrapping"/>
      </w:r>
      <w:r w:rsidDel="00000000" w:rsidR="00000000" w:rsidRPr="00000000">
        <w:rPr>
          <w:sz w:val="28"/>
          <w:szCs w:val="28"/>
          <w:rtl w:val="0"/>
        </w:rPr>
        <w:t xml:space="preserve">Energy Patrol: Λάβετε έξυπνες αποφάσεις με βάση τα περιβαλλοντικά σήματα</w:t>
      </w:r>
    </w:p>
    <w:p w:rsidR="00000000" w:rsidDel="00000000" w:rsidP="00000000" w:rsidRDefault="00000000" w:rsidRPr="00000000" w14:paraId="00000005">
      <w:pPr>
        <w:spacing w:after="280" w:before="280" w:line="360" w:lineRule="auto"/>
        <w:jc w:val="center"/>
        <w:rPr>
          <w:sz w:val="28"/>
          <w:szCs w:val="28"/>
        </w:rPr>
      </w:pPr>
      <w:r w:rsidDel="00000000" w:rsidR="00000000" w:rsidRPr="00000000">
        <w:rPr>
          <w:rtl w:val="0"/>
        </w:rPr>
      </w:r>
    </w:p>
    <w:p w:rsidR="00000000" w:rsidDel="00000000" w:rsidP="00000000" w:rsidRDefault="00000000" w:rsidRPr="00000000" w14:paraId="00000006">
      <w:pPr>
        <w:spacing w:after="280" w:before="280" w:line="360" w:lineRule="auto"/>
        <w:jc w:val="center"/>
        <w:rPr>
          <w:b w:val="1"/>
          <w:sz w:val="28"/>
          <w:szCs w:val="28"/>
        </w:rPr>
      </w:pPr>
      <w:r w:rsidDel="00000000" w:rsidR="00000000" w:rsidRPr="00000000">
        <w:rPr>
          <w:b w:val="1"/>
          <w:sz w:val="28"/>
          <w:szCs w:val="28"/>
          <w:rtl w:val="0"/>
        </w:rPr>
        <w:t xml:space="preserve">ΚΑΤΗΓΟΡΙΑ</w:t>
        <w:br w:type="textWrapping"/>
      </w:r>
      <w:r w:rsidDel="00000000" w:rsidR="00000000" w:rsidRPr="00000000">
        <w:rPr>
          <w:sz w:val="28"/>
          <w:szCs w:val="28"/>
          <w:rtl w:val="0"/>
        </w:rPr>
        <w:t xml:space="preserve">Περιβαλλοντική Επιστήμη</w:t>
      </w:r>
      <w:r w:rsidDel="00000000" w:rsidR="00000000" w:rsidRPr="00000000">
        <w:rPr>
          <w:rtl w:val="0"/>
        </w:rPr>
      </w:r>
    </w:p>
    <w:p w:rsidR="00000000" w:rsidDel="00000000" w:rsidP="00000000" w:rsidRDefault="00000000" w:rsidRPr="00000000" w14:paraId="00000007">
      <w:pPr>
        <w:spacing w:after="280" w:before="280" w:line="360" w:lineRule="auto"/>
        <w:jc w:val="center"/>
        <w:rPr>
          <w:b w:val="1"/>
          <w:sz w:val="28"/>
          <w:szCs w:val="28"/>
        </w:rPr>
      </w:pPr>
      <w:r w:rsidDel="00000000" w:rsidR="00000000" w:rsidRPr="00000000">
        <w:rPr>
          <w:rtl w:val="0"/>
        </w:rPr>
      </w:r>
    </w:p>
    <w:p w:rsidR="00000000" w:rsidDel="00000000" w:rsidP="00000000" w:rsidRDefault="00000000" w:rsidRPr="00000000" w14:paraId="00000008">
      <w:pPr>
        <w:spacing w:after="280" w:before="280" w:line="360" w:lineRule="auto"/>
        <w:jc w:val="center"/>
        <w:rPr>
          <w:b w:val="1"/>
          <w:sz w:val="24"/>
          <w:szCs w:val="24"/>
        </w:rPr>
      </w:pPr>
      <w:r w:rsidDel="00000000" w:rsidR="00000000" w:rsidRPr="00000000">
        <w:rPr>
          <w:rtl w:val="0"/>
        </w:rPr>
      </w:r>
    </w:p>
    <w:p w:rsidR="00000000" w:rsidDel="00000000" w:rsidP="00000000" w:rsidRDefault="00000000" w:rsidRPr="00000000" w14:paraId="00000009">
      <w:pPr>
        <w:spacing w:after="280" w:before="280" w:line="360" w:lineRule="auto"/>
        <w:jc w:val="center"/>
        <w:rPr>
          <w:b w:val="1"/>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D">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E">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F">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4">
      <w:pPr>
        <w:spacing w:after="240" w:before="240" w:lineRule="auto"/>
        <w:jc w:val="both"/>
        <w:rPr>
          <w:b w:val="1"/>
          <w:sz w:val="24"/>
          <w:szCs w:val="24"/>
        </w:rPr>
      </w:pPr>
      <w:r w:rsidDel="00000000" w:rsidR="00000000" w:rsidRPr="00000000">
        <w:rPr>
          <w:b w:val="1"/>
          <w:sz w:val="24"/>
          <w:szCs w:val="24"/>
          <w:rtl w:val="0"/>
        </w:rPr>
        <w:t xml:space="preserve">1. ΤΑΥΤΟΤΗΤΑ ΣΕΝΑΡΙΟΥ</w:t>
      </w:r>
    </w:p>
    <w:p w:rsidR="00000000" w:rsidDel="00000000" w:rsidP="00000000" w:rsidRDefault="00000000" w:rsidRPr="00000000" w14:paraId="00000015">
      <w:pPr>
        <w:spacing w:after="240" w:before="240" w:lineRule="auto"/>
        <w:jc w:val="both"/>
        <w:rPr>
          <w:b w:val="1"/>
          <w:sz w:val="24"/>
          <w:szCs w:val="24"/>
        </w:rPr>
      </w:pPr>
      <w:r w:rsidDel="00000000" w:rsidR="00000000" w:rsidRPr="00000000">
        <w:rPr>
          <w:b w:val="1"/>
          <w:sz w:val="24"/>
          <w:szCs w:val="24"/>
          <w:rtl w:val="0"/>
        </w:rPr>
        <w:t xml:space="preserve">1.1 Τίτλος Σεναρίου</w:t>
      </w:r>
    </w:p>
    <w:p w:rsidR="00000000" w:rsidDel="00000000" w:rsidP="00000000" w:rsidRDefault="00000000" w:rsidRPr="00000000" w14:paraId="00000016">
      <w:pPr>
        <w:spacing w:after="240" w:before="240" w:lineRule="auto"/>
        <w:jc w:val="both"/>
        <w:rPr>
          <w:sz w:val="24"/>
          <w:szCs w:val="24"/>
        </w:rPr>
      </w:pPr>
      <w:r w:rsidDel="00000000" w:rsidR="00000000" w:rsidRPr="00000000">
        <w:rPr>
          <w:sz w:val="24"/>
          <w:szCs w:val="24"/>
          <w:rtl w:val="0"/>
        </w:rPr>
        <w:t xml:space="preserve">Energy Patrol: Λάβετε έξυπνες αποφάσεις με βάση τα περιβαλλοντικά σήματα</w:t>
      </w:r>
    </w:p>
    <w:p w:rsidR="00000000" w:rsidDel="00000000" w:rsidP="00000000" w:rsidRDefault="00000000" w:rsidRPr="00000000" w14:paraId="00000017">
      <w:pPr>
        <w:spacing w:after="240" w:before="240" w:lineRule="auto"/>
        <w:jc w:val="both"/>
        <w:rPr>
          <w:b w:val="1"/>
          <w:sz w:val="24"/>
          <w:szCs w:val="24"/>
        </w:rPr>
      </w:pPr>
      <w:r w:rsidDel="00000000" w:rsidR="00000000" w:rsidRPr="00000000">
        <w:rPr>
          <w:b w:val="1"/>
          <w:sz w:val="24"/>
          <w:szCs w:val="24"/>
          <w:rtl w:val="0"/>
        </w:rPr>
        <w:t xml:space="preserve">1.2 Ηλικιακή Ομάδα</w:t>
      </w:r>
    </w:p>
    <w:p w:rsidR="00000000" w:rsidDel="00000000" w:rsidP="00000000" w:rsidRDefault="00000000" w:rsidRPr="00000000" w14:paraId="00000018">
      <w:pPr>
        <w:spacing w:after="240" w:before="240" w:lineRule="auto"/>
        <w:jc w:val="both"/>
        <w:rPr>
          <w:sz w:val="24"/>
          <w:szCs w:val="24"/>
        </w:rPr>
      </w:pPr>
      <w:r w:rsidDel="00000000" w:rsidR="00000000" w:rsidRPr="00000000">
        <w:rPr>
          <w:sz w:val="24"/>
          <w:szCs w:val="24"/>
          <w:rtl w:val="0"/>
        </w:rPr>
        <w:t xml:space="preserve">Τάξεις 6–8 (11–14 ετών)</w:t>
      </w:r>
    </w:p>
    <w:p w:rsidR="00000000" w:rsidDel="00000000" w:rsidP="00000000" w:rsidRDefault="00000000" w:rsidRPr="00000000" w14:paraId="00000019">
      <w:pPr>
        <w:spacing w:after="240" w:before="240" w:lineRule="auto"/>
        <w:jc w:val="both"/>
        <w:rPr>
          <w:b w:val="1"/>
          <w:sz w:val="24"/>
          <w:szCs w:val="24"/>
        </w:rPr>
      </w:pPr>
      <w:r w:rsidDel="00000000" w:rsidR="00000000" w:rsidRPr="00000000">
        <w:rPr>
          <w:b w:val="1"/>
          <w:sz w:val="24"/>
          <w:szCs w:val="24"/>
          <w:rtl w:val="0"/>
        </w:rPr>
        <w:t xml:space="preserve">Αναλυτικό πρόγραμμα σπουδών Γυμνασίου</w:t>
      </w:r>
    </w:p>
    <w:p w:rsidR="00000000" w:rsidDel="00000000" w:rsidP="00000000" w:rsidRDefault="00000000" w:rsidRPr="00000000" w14:paraId="0000001A">
      <w:pPr>
        <w:spacing w:after="240" w:before="240" w:lineRule="auto"/>
        <w:jc w:val="both"/>
        <w:rPr>
          <w:sz w:val="24"/>
          <w:szCs w:val="24"/>
        </w:rPr>
      </w:pPr>
      <w:r w:rsidDel="00000000" w:rsidR="00000000" w:rsidRPr="00000000">
        <w:rPr>
          <w:b w:val="1"/>
          <w:sz w:val="24"/>
          <w:szCs w:val="24"/>
          <w:rtl w:val="0"/>
        </w:rPr>
        <w:t xml:space="preserve">Θεματικό Πεδίο:</w:t>
      </w:r>
      <w:r w:rsidDel="00000000" w:rsidR="00000000" w:rsidRPr="00000000">
        <w:rPr>
          <w:sz w:val="24"/>
          <w:szCs w:val="24"/>
          <w:rtl w:val="0"/>
        </w:rPr>
        <w:t xml:space="preserve"> Βιωσιμότητα, Αυτοματοποίηση με βάση αισθητήρες, Ψηφιακή παιδεία</w:t>
      </w:r>
    </w:p>
    <w:p w:rsidR="00000000" w:rsidDel="00000000" w:rsidP="00000000" w:rsidRDefault="00000000" w:rsidRPr="00000000" w14:paraId="0000001B">
      <w:pPr>
        <w:spacing w:after="240" w:before="240" w:lineRule="auto"/>
        <w:jc w:val="both"/>
        <w:rPr>
          <w:sz w:val="24"/>
          <w:szCs w:val="24"/>
        </w:rPr>
      </w:pPr>
      <w:r w:rsidDel="00000000" w:rsidR="00000000" w:rsidRPr="00000000">
        <w:rPr>
          <w:b w:val="1"/>
          <w:sz w:val="24"/>
          <w:szCs w:val="24"/>
          <w:rtl w:val="0"/>
        </w:rPr>
        <w:t xml:space="preserve">Θεματικές Ενότητες / Υποενότητες:</w:t>
      </w:r>
      <w:r w:rsidDel="00000000" w:rsidR="00000000" w:rsidRPr="00000000">
        <w:rPr>
          <w:sz w:val="24"/>
          <w:szCs w:val="24"/>
          <w:rtl w:val="0"/>
        </w:rPr>
        <w:t xml:space="preserve"> Υπεύθυνη Χρήση Ενέργειας, Παρακολούθηση Περιβαλλοντικών Συνθηκών, Αλληλεπίδραση Ανθρώπου-Τεχνολογίας, Έξυπνα Συστήματα Λήψης Αποφάσεων</w:t>
      </w:r>
    </w:p>
    <w:p w:rsidR="00000000" w:rsidDel="00000000" w:rsidP="00000000" w:rsidRDefault="00000000" w:rsidRPr="00000000" w14:paraId="0000001C">
      <w:pPr>
        <w:spacing w:after="0" w:before="240" w:lineRule="auto"/>
        <w:jc w:val="both"/>
        <w:rPr>
          <w:b w:val="1"/>
          <w:sz w:val="24"/>
          <w:szCs w:val="24"/>
        </w:rPr>
      </w:pPr>
      <w:r w:rsidDel="00000000" w:rsidR="00000000" w:rsidRPr="00000000">
        <w:rPr>
          <w:b w:val="1"/>
          <w:sz w:val="24"/>
          <w:szCs w:val="24"/>
          <w:rtl w:val="0"/>
        </w:rPr>
        <w:t xml:space="preserve">Προσδοκώμενα Μαθησιακά Αποτελέσματα: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both"/>
        <w:rPr>
          <w:sz w:val="24"/>
          <w:szCs w:val="24"/>
        </w:rPr>
      </w:pPr>
      <w:r w:rsidDel="00000000" w:rsidR="00000000" w:rsidRPr="00000000">
        <w:rPr>
          <w:sz w:val="24"/>
          <w:szCs w:val="24"/>
          <w:rtl w:val="0"/>
        </w:rPr>
        <w:t xml:space="preserve">Μέχρι το τέλος του μαθήματος, οι μαθητές θα είναι σε θέση να:</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Ερμηνεύουν οπτικά/ακουστικά σήματα από ένα σύστημα που βασίζεται σε αισθητήρες (FOSSBot)</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Λαμβάνουν υπεύθυνες αποφάσεις με βάση περιβαλλοντικά ερεθίσματα</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Συσχετίζουν στρατηγικές εξοικονόμησης ενέργειας στην πραγματική ζωή με αυτοματοποιημένη παρακολούθηση</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Κατανοούν πώς τα συστήματα αισθητήρων μπορούν να προωθήσουν βιώσιμες συμπεριφορές</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Συνεργάζονται για να αναλύουν, να αντιστοιχίζουν και να αιτιολογούν δεδομένα που παρέχονται από ένα ρομποτικό σύστημα</w:t>
      </w:r>
      <w:r w:rsidDel="00000000" w:rsidR="00000000" w:rsidRPr="00000000">
        <w:rPr>
          <w:rtl w:val="0"/>
        </w:rPr>
      </w:r>
    </w:p>
    <w:p w:rsidR="00000000" w:rsidDel="00000000" w:rsidP="00000000" w:rsidRDefault="00000000" w:rsidRPr="00000000" w14:paraId="00000023">
      <w:pPr>
        <w:spacing w:after="240" w:before="240" w:lineRule="auto"/>
        <w:jc w:val="both"/>
        <w:rPr>
          <w:b w:val="1"/>
          <w:sz w:val="24"/>
          <w:szCs w:val="24"/>
        </w:rPr>
      </w:pPr>
      <w:r w:rsidDel="00000000" w:rsidR="00000000" w:rsidRPr="00000000">
        <w:rPr>
          <w:b w:val="1"/>
          <w:sz w:val="24"/>
          <w:szCs w:val="24"/>
          <w:rtl w:val="0"/>
        </w:rPr>
        <w:t xml:space="preserve">1.3 Εκτιμώμενος Χρόνος</w:t>
      </w:r>
    </w:p>
    <w:p w:rsidR="00000000" w:rsidDel="00000000" w:rsidP="00000000" w:rsidRDefault="00000000" w:rsidRPr="00000000" w14:paraId="00000024">
      <w:pPr>
        <w:spacing w:after="240" w:before="240" w:lineRule="auto"/>
        <w:jc w:val="both"/>
        <w:rPr>
          <w:sz w:val="24"/>
          <w:szCs w:val="24"/>
        </w:rPr>
      </w:pPr>
      <w:r w:rsidDel="00000000" w:rsidR="00000000" w:rsidRPr="00000000">
        <w:rPr>
          <w:sz w:val="24"/>
          <w:szCs w:val="24"/>
          <w:rtl w:val="0"/>
        </w:rPr>
        <w:t xml:space="preserve">90 λεπτά (2 διδακτικές περίοδοι των 45 λεπτών)</w:t>
      </w:r>
    </w:p>
    <w:p w:rsidR="00000000" w:rsidDel="00000000" w:rsidP="00000000" w:rsidRDefault="00000000" w:rsidRPr="00000000" w14:paraId="00000025">
      <w:pPr>
        <w:numPr>
          <w:ilvl w:val="0"/>
          <w:numId w:val="1"/>
        </w:numPr>
        <w:spacing w:after="0" w:afterAutospacing="0" w:before="240" w:lineRule="auto"/>
        <w:ind w:left="720" w:hanging="360"/>
        <w:jc w:val="both"/>
        <w:rPr>
          <w:sz w:val="24"/>
          <w:szCs w:val="24"/>
          <w:u w:val="none"/>
        </w:rPr>
      </w:pPr>
      <w:r w:rsidDel="00000000" w:rsidR="00000000" w:rsidRPr="00000000">
        <w:rPr>
          <w:sz w:val="24"/>
          <w:szCs w:val="24"/>
          <w:rtl w:val="0"/>
        </w:rPr>
        <w:t xml:space="preserve">Μέρος 1 (45 λεπτά): Εισαγωγή στα περιβαλλοντικά σήματα, παρατήρηση των εξόδων του FOSSBot, συλλογή δεδομένων σε ομάδες</w:t>
      </w:r>
    </w:p>
    <w:p w:rsidR="00000000" w:rsidDel="00000000" w:rsidP="00000000" w:rsidRDefault="00000000" w:rsidRPr="00000000" w14:paraId="00000026">
      <w:pPr>
        <w:numPr>
          <w:ilvl w:val="0"/>
          <w:numId w:val="1"/>
        </w:numPr>
        <w:spacing w:after="240" w:before="0" w:beforeAutospacing="0" w:lineRule="auto"/>
        <w:ind w:left="720" w:hanging="360"/>
        <w:jc w:val="both"/>
        <w:rPr>
          <w:sz w:val="24"/>
          <w:szCs w:val="24"/>
          <w:u w:val="none"/>
        </w:rPr>
      </w:pPr>
      <w:r w:rsidDel="00000000" w:rsidR="00000000" w:rsidRPr="00000000">
        <w:rPr>
          <w:sz w:val="24"/>
          <w:szCs w:val="24"/>
          <w:rtl w:val="0"/>
        </w:rPr>
        <w:t xml:space="preserve">Μέρος 2 (45 λεπτά): Δραστηριότητες αντιστοίχισης και λήψης αποφάσεων, αναστοχασμός, συζήτηση στην τάξη</w:t>
      </w:r>
    </w:p>
    <w:p w:rsidR="00000000" w:rsidDel="00000000" w:rsidP="00000000" w:rsidRDefault="00000000" w:rsidRPr="00000000" w14:paraId="00000027">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8">
      <w:pPr>
        <w:spacing w:after="240" w:before="240" w:lineRule="auto"/>
        <w:jc w:val="both"/>
        <w:rPr>
          <w:b w:val="1"/>
          <w:sz w:val="24"/>
          <w:szCs w:val="24"/>
        </w:rPr>
      </w:pPr>
      <w:r w:rsidDel="00000000" w:rsidR="00000000" w:rsidRPr="00000000">
        <w:rPr>
          <w:b w:val="1"/>
          <w:sz w:val="24"/>
          <w:szCs w:val="24"/>
          <w:rtl w:val="0"/>
        </w:rPr>
        <w:t xml:space="preserve">1.4 Θέμα και γνωστικά αντικείμενα που εμπλέκονται</w:t>
      </w:r>
    </w:p>
    <w:p w:rsidR="00000000" w:rsidDel="00000000" w:rsidP="00000000" w:rsidRDefault="00000000" w:rsidRPr="00000000" w14:paraId="00000029">
      <w:pPr>
        <w:spacing w:after="240" w:before="240" w:lineRule="auto"/>
        <w:jc w:val="both"/>
        <w:rPr>
          <w:sz w:val="24"/>
          <w:szCs w:val="24"/>
        </w:rPr>
      </w:pPr>
      <w:r w:rsidDel="00000000" w:rsidR="00000000" w:rsidRPr="00000000">
        <w:rPr>
          <w:sz w:val="24"/>
          <w:szCs w:val="24"/>
          <w:rtl w:val="0"/>
        </w:rPr>
        <w:t xml:space="preserve">Περιβαλλοντική Επιστήμη, Τεχνολογία και Μηχανική, Πολιτική και Κοινωνική Εκπαίδευση</w:t>
      </w:r>
    </w:p>
    <w:p w:rsidR="00000000" w:rsidDel="00000000" w:rsidP="00000000" w:rsidRDefault="00000000" w:rsidRPr="00000000" w14:paraId="0000002A">
      <w:pPr>
        <w:spacing w:after="240" w:before="240" w:lineRule="auto"/>
        <w:jc w:val="both"/>
        <w:rPr>
          <w:b w:val="1"/>
          <w:sz w:val="24"/>
          <w:szCs w:val="24"/>
        </w:rPr>
      </w:pPr>
      <w:r w:rsidDel="00000000" w:rsidR="00000000" w:rsidRPr="00000000">
        <w:rPr>
          <w:b w:val="1"/>
          <w:sz w:val="24"/>
          <w:szCs w:val="24"/>
          <w:rtl w:val="0"/>
        </w:rPr>
        <w:t xml:space="preserve">1.5 Προαπαιτούμενες Γνώσεις</w:t>
      </w:r>
    </w:p>
    <w:p w:rsidR="00000000" w:rsidDel="00000000" w:rsidP="00000000" w:rsidRDefault="00000000" w:rsidRPr="00000000" w14:paraId="0000002B">
      <w:pPr>
        <w:tabs>
          <w:tab w:val="left" w:leader="none" w:pos="6396"/>
        </w:tabs>
        <w:spacing w:after="0" w:line="240" w:lineRule="auto"/>
        <w:jc w:val="both"/>
        <w:rPr>
          <w:sz w:val="24"/>
          <w:szCs w:val="24"/>
        </w:rPr>
      </w:pPr>
      <w:r w:rsidDel="00000000" w:rsidR="00000000" w:rsidRPr="00000000">
        <w:rPr>
          <w:sz w:val="24"/>
          <w:szCs w:val="24"/>
          <w:rtl w:val="0"/>
        </w:rPr>
        <w:t xml:space="preserve">Οι μαθητές θα πρέπει:</w:t>
      </w:r>
    </w:p>
    <w:p w:rsidR="00000000" w:rsidDel="00000000" w:rsidP="00000000" w:rsidRDefault="00000000" w:rsidRPr="00000000" w14:paraId="0000002C">
      <w:pPr>
        <w:numPr>
          <w:ilvl w:val="0"/>
          <w:numId w:val="5"/>
        </w:numPr>
        <w:tabs>
          <w:tab w:val="left" w:leader="none" w:pos="6396"/>
        </w:tabs>
        <w:spacing w:after="0" w:line="240" w:lineRule="auto"/>
        <w:ind w:left="720" w:hanging="360"/>
        <w:jc w:val="both"/>
        <w:rPr>
          <w:sz w:val="24"/>
          <w:szCs w:val="24"/>
          <w:u w:val="none"/>
        </w:rPr>
      </w:pPr>
      <w:r w:rsidDel="00000000" w:rsidR="00000000" w:rsidRPr="00000000">
        <w:rPr>
          <w:sz w:val="24"/>
          <w:szCs w:val="24"/>
          <w:rtl w:val="0"/>
        </w:rPr>
        <w:t xml:space="preserve">Να είναι εξοικειωμένοι με περιβαλλοντικούς παράγοντες όπως το φως της ημέρας, η ορατότητα και η κίνηση σε δημόσιους χώρους</w:t>
      </w:r>
    </w:p>
    <w:p w:rsidR="00000000" w:rsidDel="00000000" w:rsidP="00000000" w:rsidRDefault="00000000" w:rsidRPr="00000000" w14:paraId="0000002D">
      <w:pPr>
        <w:numPr>
          <w:ilvl w:val="0"/>
          <w:numId w:val="5"/>
        </w:numPr>
        <w:tabs>
          <w:tab w:val="left" w:leader="none" w:pos="6396"/>
        </w:tabs>
        <w:spacing w:after="0" w:line="240" w:lineRule="auto"/>
        <w:ind w:left="720" w:hanging="360"/>
        <w:jc w:val="both"/>
        <w:rPr>
          <w:sz w:val="24"/>
          <w:szCs w:val="24"/>
          <w:u w:val="none"/>
        </w:rPr>
      </w:pPr>
      <w:r w:rsidDel="00000000" w:rsidR="00000000" w:rsidRPr="00000000">
        <w:rPr>
          <w:sz w:val="24"/>
          <w:szCs w:val="24"/>
          <w:rtl w:val="0"/>
        </w:rPr>
        <w:t xml:space="preserve">Να κατανοούν βασικές έννοιες αιτίας και αποτελέσματος (π.χ., «Εάν είναι σκοτεινά και κάποιος είναι παρών, τα φώτα πρέπει να ανάψουν»)</w:t>
      </w:r>
    </w:p>
    <w:p w:rsidR="00000000" w:rsidDel="00000000" w:rsidP="00000000" w:rsidRDefault="00000000" w:rsidRPr="00000000" w14:paraId="0000002E">
      <w:pPr>
        <w:numPr>
          <w:ilvl w:val="0"/>
          <w:numId w:val="5"/>
        </w:numPr>
        <w:tabs>
          <w:tab w:val="left" w:leader="none" w:pos="6396"/>
        </w:tabs>
        <w:spacing w:after="0" w:line="240" w:lineRule="auto"/>
        <w:ind w:left="720" w:hanging="360"/>
        <w:jc w:val="both"/>
        <w:rPr>
          <w:sz w:val="24"/>
          <w:szCs w:val="24"/>
          <w:u w:val="none"/>
        </w:rPr>
      </w:pPr>
      <w:r w:rsidDel="00000000" w:rsidR="00000000" w:rsidRPr="00000000">
        <w:rPr>
          <w:sz w:val="24"/>
          <w:szCs w:val="24"/>
          <w:rtl w:val="0"/>
        </w:rPr>
        <w:t xml:space="preserve">Να είναι σε θέση να παρατηρούν και να καταγράφουν δεδομένα (όπως φώτα, μηνύματα, σήματα) από μια ψηφιακή συσκευή</w:t>
      </w:r>
    </w:p>
    <w:p w:rsidR="00000000" w:rsidDel="00000000" w:rsidP="00000000" w:rsidRDefault="00000000" w:rsidRPr="00000000" w14:paraId="0000002F">
      <w:pPr>
        <w:numPr>
          <w:ilvl w:val="0"/>
          <w:numId w:val="5"/>
        </w:numPr>
        <w:tabs>
          <w:tab w:val="left" w:leader="none" w:pos="6396"/>
        </w:tabs>
        <w:spacing w:after="0" w:line="240" w:lineRule="auto"/>
        <w:ind w:left="720" w:hanging="360"/>
        <w:jc w:val="both"/>
        <w:rPr>
          <w:sz w:val="24"/>
          <w:szCs w:val="24"/>
          <w:u w:val="none"/>
        </w:rPr>
      </w:pPr>
      <w:r w:rsidDel="00000000" w:rsidR="00000000" w:rsidRPr="00000000">
        <w:rPr>
          <w:sz w:val="24"/>
          <w:szCs w:val="24"/>
          <w:rtl w:val="0"/>
        </w:rPr>
        <w:t xml:space="preserve">Να έχουν βασική εμπειρία στη συνεργασία σε μικρές ομάδες</w:t>
      </w:r>
    </w:p>
    <w:p w:rsidR="00000000" w:rsidDel="00000000" w:rsidP="00000000" w:rsidRDefault="00000000" w:rsidRPr="00000000" w14:paraId="00000030">
      <w:pPr>
        <w:numPr>
          <w:ilvl w:val="0"/>
          <w:numId w:val="5"/>
        </w:numPr>
        <w:tabs>
          <w:tab w:val="left" w:leader="none" w:pos="6396"/>
        </w:tabs>
        <w:spacing w:after="0" w:line="240" w:lineRule="auto"/>
        <w:ind w:left="720" w:hanging="360"/>
        <w:jc w:val="both"/>
        <w:rPr>
          <w:sz w:val="24"/>
          <w:szCs w:val="24"/>
          <w:u w:val="none"/>
        </w:rPr>
      </w:pPr>
      <w:r w:rsidDel="00000000" w:rsidR="00000000" w:rsidRPr="00000000">
        <w:rPr>
          <w:sz w:val="24"/>
          <w:szCs w:val="24"/>
          <w:rtl w:val="0"/>
        </w:rPr>
        <w:t xml:space="preserve">Να είναι άνετοι στη συμπλήρωση δομημένων φύλλων εργασίας με αντίστοιχες μορφές και μορφές πολλαπλής επιλογής</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96"/>
        </w:tabs>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32">
      <w:pPr>
        <w:spacing w:after="240" w:before="240" w:lineRule="auto"/>
        <w:jc w:val="both"/>
        <w:rPr>
          <w:b w:val="1"/>
          <w:sz w:val="24"/>
          <w:szCs w:val="24"/>
        </w:rPr>
      </w:pPr>
      <w:r w:rsidDel="00000000" w:rsidR="00000000" w:rsidRPr="00000000">
        <w:rPr>
          <w:b w:val="1"/>
          <w:sz w:val="24"/>
          <w:szCs w:val="24"/>
          <w:rtl w:val="0"/>
        </w:rPr>
        <w:t xml:space="preserve">1.6 Σκοπός του Σεναρίου</w:t>
      </w:r>
    </w:p>
    <w:p w:rsidR="00000000" w:rsidDel="00000000" w:rsidP="00000000" w:rsidRDefault="00000000" w:rsidRPr="00000000" w14:paraId="00000033">
      <w:pPr>
        <w:spacing w:after="240" w:before="240" w:lineRule="auto"/>
        <w:jc w:val="both"/>
        <w:rPr>
          <w:sz w:val="24"/>
          <w:szCs w:val="24"/>
        </w:rPr>
      </w:pPr>
      <w:r w:rsidDel="00000000" w:rsidR="00000000" w:rsidRPr="00000000">
        <w:rPr>
          <w:sz w:val="24"/>
          <w:szCs w:val="24"/>
          <w:rtl w:val="0"/>
        </w:rPr>
        <w:t xml:space="preserve">Σκοπός αυτού του σεναρίου είναι η ευαισθητοποίηση των μαθητών σχετικά με τις περιβαλλοντικές συνθήκες και την υπεύθυνη χρήση ενέργειας, εμπλέκοντάς τους σε διαδραστικές εργασίες που διευκολύνονται από το FOSSBot. Στο τέλος του μαθήματος, οι μαθητές θα παρατηρήσουν τις αντιδράσεις του ρομπότ (όπως ενεργοποίηση φωτός ή μηνύματα οθόνης) σε ερεθίσματα του πραγματικού κόσμου, όπως το σκοτάδι ή η κίνηση, και θα ολοκληρώσουν τις εργασίες στην τάξη ανάλογα. Το σενάριο προάγει την κριτική σκέψη, τον περιβαλλοντικό γραμματισμό και τις δεξιότητες λήψης αποφάσεων στον πραγματικό κόσμο μέσω μιας ασφαλούς, τεχνολογικά ενισχυμένης μαθησιακής εμπειρίας.</w:t>
      </w:r>
    </w:p>
    <w:p w:rsidR="00000000" w:rsidDel="00000000" w:rsidP="00000000" w:rsidRDefault="00000000" w:rsidRPr="00000000" w14:paraId="00000034">
      <w:pPr>
        <w:spacing w:after="240" w:before="240" w:lineRule="auto"/>
        <w:jc w:val="both"/>
        <w:rPr>
          <w:b w:val="1"/>
          <w:sz w:val="24"/>
          <w:szCs w:val="24"/>
        </w:rPr>
      </w:pPr>
      <w:r w:rsidDel="00000000" w:rsidR="00000000" w:rsidRPr="00000000">
        <w:rPr>
          <w:b w:val="1"/>
          <w:sz w:val="24"/>
          <w:szCs w:val="24"/>
          <w:rtl w:val="0"/>
        </w:rPr>
        <w:t xml:space="preserve">1.6.1 Μαθησιακοί στόχοι/Αποτελέσματα</w:t>
      </w:r>
    </w:p>
    <w:p w:rsidR="00000000" w:rsidDel="00000000" w:rsidP="00000000" w:rsidRDefault="00000000" w:rsidRPr="00000000" w14:paraId="00000035">
      <w:pPr>
        <w:spacing w:after="0" w:line="240" w:lineRule="auto"/>
        <w:ind w:left="0" w:firstLine="0"/>
        <w:jc w:val="both"/>
        <w:rPr>
          <w:sz w:val="24"/>
          <w:szCs w:val="24"/>
        </w:rPr>
      </w:pPr>
      <w:r w:rsidDel="00000000" w:rsidR="00000000" w:rsidRPr="00000000">
        <w:rPr>
          <w:sz w:val="24"/>
          <w:szCs w:val="24"/>
          <w:rtl w:val="0"/>
        </w:rPr>
        <w:t xml:space="preserve">Μέχρι το τέλος του σεναρίου, οι μαθητές θα είναι σε θέση να:</w:t>
      </w:r>
    </w:p>
    <w:p w:rsidR="00000000" w:rsidDel="00000000" w:rsidP="00000000" w:rsidRDefault="00000000" w:rsidRPr="00000000" w14:paraId="00000036">
      <w:pPr>
        <w:numPr>
          <w:ilvl w:val="0"/>
          <w:numId w:val="2"/>
        </w:numPr>
        <w:spacing w:after="0" w:line="240" w:lineRule="auto"/>
        <w:ind w:left="720" w:hanging="360"/>
        <w:jc w:val="both"/>
        <w:rPr>
          <w:sz w:val="24"/>
          <w:szCs w:val="24"/>
        </w:rPr>
      </w:pPr>
      <w:r w:rsidDel="00000000" w:rsidR="00000000" w:rsidRPr="00000000">
        <w:rPr>
          <w:sz w:val="24"/>
          <w:szCs w:val="24"/>
          <w:rtl w:val="0"/>
        </w:rPr>
        <w:t xml:space="preserve">Ερμηνεύουν τα οπτικά ή/και ηχητικά σήματα που παράγονται από το FOSSBot (π.χ., φως LED, μηνύματα στην οθόνη)</w:t>
      </w:r>
    </w:p>
    <w:p w:rsidR="00000000" w:rsidDel="00000000" w:rsidP="00000000" w:rsidRDefault="00000000" w:rsidRPr="00000000" w14:paraId="00000037">
      <w:pPr>
        <w:numPr>
          <w:ilvl w:val="0"/>
          <w:numId w:val="2"/>
        </w:numPr>
        <w:spacing w:after="0" w:line="240" w:lineRule="auto"/>
        <w:ind w:left="720" w:hanging="360"/>
        <w:jc w:val="both"/>
        <w:rPr>
          <w:sz w:val="24"/>
          <w:szCs w:val="24"/>
        </w:rPr>
      </w:pPr>
      <w:r w:rsidDel="00000000" w:rsidR="00000000" w:rsidRPr="00000000">
        <w:rPr>
          <w:sz w:val="24"/>
          <w:szCs w:val="24"/>
          <w:rtl w:val="0"/>
        </w:rPr>
        <w:t xml:space="preserve">Συνδυάζουν τις εξόδους που βασίζονται σε αισθητήρες με τις σχετικές περιβαλλοντικές συνθήκες (π.χ., σκοτάδι, ανίχνευση κίνησης)</w:t>
      </w:r>
    </w:p>
    <w:p w:rsidR="00000000" w:rsidDel="00000000" w:rsidP="00000000" w:rsidRDefault="00000000" w:rsidRPr="00000000" w14:paraId="00000038">
      <w:pPr>
        <w:numPr>
          <w:ilvl w:val="0"/>
          <w:numId w:val="2"/>
        </w:numPr>
        <w:spacing w:after="0" w:line="240" w:lineRule="auto"/>
        <w:ind w:left="720" w:hanging="360"/>
        <w:jc w:val="both"/>
        <w:rPr>
          <w:sz w:val="24"/>
          <w:szCs w:val="24"/>
        </w:rPr>
      </w:pPr>
      <w:r w:rsidDel="00000000" w:rsidR="00000000" w:rsidRPr="00000000">
        <w:rPr>
          <w:sz w:val="24"/>
          <w:szCs w:val="24"/>
          <w:rtl w:val="0"/>
        </w:rPr>
        <w:t xml:space="preserve">Λαμβάνουν αποφάσεις βασισμένες στο περιβάλλον χρησιμοποιώντας ανατροφοδότηση σε πραγματικό χρόνο που παρέχεται από το ρομπότ</w:t>
      </w:r>
    </w:p>
    <w:p w:rsidR="00000000" w:rsidDel="00000000" w:rsidP="00000000" w:rsidRDefault="00000000" w:rsidRPr="00000000" w14:paraId="00000039">
      <w:pPr>
        <w:numPr>
          <w:ilvl w:val="0"/>
          <w:numId w:val="2"/>
        </w:numPr>
        <w:spacing w:after="0" w:line="240" w:lineRule="auto"/>
        <w:ind w:left="720" w:hanging="360"/>
        <w:jc w:val="both"/>
        <w:rPr>
          <w:sz w:val="24"/>
          <w:szCs w:val="24"/>
        </w:rPr>
      </w:pPr>
      <w:r w:rsidDel="00000000" w:rsidR="00000000" w:rsidRPr="00000000">
        <w:rPr>
          <w:sz w:val="24"/>
          <w:szCs w:val="24"/>
          <w:rtl w:val="0"/>
        </w:rPr>
        <w:t xml:space="preserve">Ολοκληρώνουν δομημένες εργασίες (επιλογή και απόθεση, αντιστοίχιση, πολλαπλή επιλογή) με βάση την καθοδήγηση του FOSSBot</w:t>
      </w:r>
    </w:p>
    <w:p w:rsidR="00000000" w:rsidDel="00000000" w:rsidP="00000000" w:rsidRDefault="00000000" w:rsidRPr="00000000" w14:paraId="0000003A">
      <w:pPr>
        <w:numPr>
          <w:ilvl w:val="0"/>
          <w:numId w:val="2"/>
        </w:numPr>
        <w:spacing w:after="0" w:line="240" w:lineRule="auto"/>
        <w:ind w:left="720" w:hanging="360"/>
        <w:jc w:val="both"/>
        <w:rPr>
          <w:sz w:val="24"/>
          <w:szCs w:val="24"/>
        </w:rPr>
      </w:pPr>
      <w:r w:rsidDel="00000000" w:rsidR="00000000" w:rsidRPr="00000000">
        <w:rPr>
          <w:sz w:val="24"/>
          <w:szCs w:val="24"/>
          <w:rtl w:val="0"/>
        </w:rPr>
        <w:t xml:space="preserve">Σκέφτονται πώς ο αυτοματισμός και οι αισθητήρες μπορούν να χρησιμοποιηθούν για την παρακολούθηση του περιβάλλοντος και την ενεργειακή απόδοση</w:t>
      </w:r>
    </w:p>
    <w:p w:rsidR="00000000" w:rsidDel="00000000" w:rsidP="00000000" w:rsidRDefault="00000000" w:rsidRPr="00000000" w14:paraId="0000003B">
      <w:pPr>
        <w:numPr>
          <w:ilvl w:val="0"/>
          <w:numId w:val="2"/>
        </w:numPr>
        <w:spacing w:after="0" w:line="240" w:lineRule="auto"/>
        <w:ind w:left="720" w:hanging="360"/>
        <w:jc w:val="both"/>
        <w:rPr>
          <w:sz w:val="24"/>
          <w:szCs w:val="24"/>
        </w:rPr>
      </w:pPr>
      <w:r w:rsidDel="00000000" w:rsidR="00000000" w:rsidRPr="00000000">
        <w:rPr>
          <w:sz w:val="24"/>
          <w:szCs w:val="24"/>
          <w:rtl w:val="0"/>
        </w:rPr>
        <w:t xml:space="preserve">Συνεργάζονται αποτελεσματικά σε μικρές ομάδες για να παρατηρούν, να συζητούν και να συλλογίζονται περιβαλλοντικές καταστάσεις</w:t>
      </w:r>
    </w:p>
    <w:p w:rsidR="00000000" w:rsidDel="00000000" w:rsidP="00000000" w:rsidRDefault="00000000" w:rsidRPr="00000000" w14:paraId="0000003C">
      <w:pPr>
        <w:numPr>
          <w:ilvl w:val="0"/>
          <w:numId w:val="2"/>
        </w:numPr>
        <w:spacing w:after="0" w:line="240" w:lineRule="auto"/>
        <w:ind w:left="720" w:hanging="360"/>
        <w:jc w:val="both"/>
        <w:rPr>
          <w:sz w:val="24"/>
          <w:szCs w:val="24"/>
          <w:u w:val="none"/>
        </w:rPr>
      </w:pPr>
      <w:r w:rsidDel="00000000" w:rsidR="00000000" w:rsidRPr="00000000">
        <w:rPr>
          <w:rtl w:val="0"/>
        </w:rPr>
      </w:r>
    </w:p>
    <w:p w:rsidR="00000000" w:rsidDel="00000000" w:rsidP="00000000" w:rsidRDefault="00000000" w:rsidRPr="00000000" w14:paraId="0000003D">
      <w:pPr>
        <w:spacing w:after="240" w:before="240" w:lineRule="auto"/>
        <w:jc w:val="both"/>
        <w:rPr>
          <w:b w:val="1"/>
          <w:sz w:val="24"/>
          <w:szCs w:val="24"/>
        </w:rPr>
      </w:pPr>
      <w:r w:rsidDel="00000000" w:rsidR="00000000" w:rsidRPr="00000000">
        <w:rPr>
          <w:b w:val="1"/>
          <w:sz w:val="24"/>
          <w:szCs w:val="24"/>
          <w:rtl w:val="0"/>
        </w:rPr>
        <w:t xml:space="preserve">1.6.2 Εκπαιδευτικοί στόχοι</w:t>
      </w:r>
    </w:p>
    <w:p w:rsidR="00000000" w:rsidDel="00000000" w:rsidP="00000000" w:rsidRDefault="00000000" w:rsidRPr="00000000" w14:paraId="0000003E">
      <w:pPr>
        <w:spacing w:after="0" w:lineRule="auto"/>
        <w:ind w:left="0" w:firstLine="0"/>
        <w:jc w:val="both"/>
        <w:rPr>
          <w:sz w:val="24"/>
          <w:szCs w:val="24"/>
        </w:rPr>
      </w:pPr>
      <w:r w:rsidDel="00000000" w:rsidR="00000000" w:rsidRPr="00000000">
        <w:rPr>
          <w:sz w:val="24"/>
          <w:szCs w:val="24"/>
          <w:rtl w:val="0"/>
        </w:rPr>
        <w:t xml:space="preserve">Μέσω της διδασκαλίας, ο εκπαιδευτικός στοχεύει να:</w:t>
      </w:r>
    </w:p>
    <w:p w:rsidR="00000000" w:rsidDel="00000000" w:rsidP="00000000" w:rsidRDefault="00000000" w:rsidRPr="00000000" w14:paraId="0000003F">
      <w:pPr>
        <w:numPr>
          <w:ilvl w:val="0"/>
          <w:numId w:val="3"/>
        </w:numPr>
        <w:spacing w:after="0" w:lineRule="auto"/>
        <w:ind w:left="720" w:hanging="360"/>
        <w:jc w:val="both"/>
        <w:rPr>
          <w:sz w:val="24"/>
          <w:szCs w:val="24"/>
        </w:rPr>
      </w:pPr>
      <w:r w:rsidDel="00000000" w:rsidR="00000000" w:rsidRPr="00000000">
        <w:rPr>
          <w:sz w:val="24"/>
          <w:szCs w:val="24"/>
          <w:rtl w:val="0"/>
        </w:rPr>
        <w:t xml:space="preserve">Καθοδηγήσει τους μαθητές στην ερμηνεία της ανατροφοδότησης σε πραγματικό χρόνο από ένα ρομποτικό σύστημα που βασίζεται σε αισθητήρες (FOSSBot)</w:t>
      </w:r>
    </w:p>
    <w:p w:rsidR="00000000" w:rsidDel="00000000" w:rsidP="00000000" w:rsidRDefault="00000000" w:rsidRPr="00000000" w14:paraId="00000040">
      <w:pPr>
        <w:numPr>
          <w:ilvl w:val="0"/>
          <w:numId w:val="3"/>
        </w:numPr>
        <w:spacing w:after="0" w:lineRule="auto"/>
        <w:ind w:left="720" w:hanging="360"/>
        <w:jc w:val="both"/>
        <w:rPr>
          <w:sz w:val="24"/>
          <w:szCs w:val="24"/>
        </w:rPr>
      </w:pPr>
      <w:r w:rsidDel="00000000" w:rsidR="00000000" w:rsidRPr="00000000">
        <w:rPr>
          <w:sz w:val="24"/>
          <w:szCs w:val="24"/>
          <w:rtl w:val="0"/>
        </w:rPr>
        <w:t xml:space="preserve">Προωθήσει την περιβαλλοντικά υπεύθυνη σκέψη μέσω εργασιών που βασίζονται σε συμφραζόμενα</w:t>
      </w:r>
    </w:p>
    <w:p w:rsidR="00000000" w:rsidDel="00000000" w:rsidP="00000000" w:rsidRDefault="00000000" w:rsidRPr="00000000" w14:paraId="00000041">
      <w:pPr>
        <w:numPr>
          <w:ilvl w:val="0"/>
          <w:numId w:val="3"/>
        </w:numPr>
        <w:spacing w:after="0" w:lineRule="auto"/>
        <w:ind w:left="720" w:hanging="360"/>
        <w:jc w:val="both"/>
        <w:rPr>
          <w:sz w:val="24"/>
          <w:szCs w:val="24"/>
        </w:rPr>
      </w:pPr>
      <w:r w:rsidDel="00000000" w:rsidR="00000000" w:rsidRPr="00000000">
        <w:rPr>
          <w:sz w:val="24"/>
          <w:szCs w:val="24"/>
          <w:rtl w:val="0"/>
        </w:rPr>
        <w:t xml:space="preserve">Ανάπτυξη της ικανότητας των μαθητών να λαμβάνουν τεκμηριωμένες αποφάσεις με βάση παρατηρούμενα δεδομένα</w:t>
      </w:r>
    </w:p>
    <w:p w:rsidR="00000000" w:rsidDel="00000000" w:rsidP="00000000" w:rsidRDefault="00000000" w:rsidRPr="00000000" w14:paraId="00000042">
      <w:pPr>
        <w:numPr>
          <w:ilvl w:val="0"/>
          <w:numId w:val="3"/>
        </w:numPr>
        <w:spacing w:after="0" w:lineRule="auto"/>
        <w:ind w:left="720" w:hanging="360"/>
        <w:jc w:val="both"/>
        <w:rPr>
          <w:sz w:val="24"/>
          <w:szCs w:val="24"/>
        </w:rPr>
      </w:pPr>
      <w:r w:rsidDel="00000000" w:rsidR="00000000" w:rsidRPr="00000000">
        <w:rPr>
          <w:sz w:val="24"/>
          <w:szCs w:val="24"/>
          <w:rtl w:val="0"/>
        </w:rPr>
        <w:t xml:space="preserve">Ενθάρρυνση της ομαδικής συζήτησης και της συνεργατικής συλλογιστικής</w:t>
      </w:r>
    </w:p>
    <w:p w:rsidR="00000000" w:rsidDel="00000000" w:rsidP="00000000" w:rsidRDefault="00000000" w:rsidRPr="00000000" w14:paraId="00000043">
      <w:pPr>
        <w:numPr>
          <w:ilvl w:val="0"/>
          <w:numId w:val="3"/>
        </w:numPr>
        <w:spacing w:after="0" w:lineRule="auto"/>
        <w:ind w:left="720" w:hanging="360"/>
        <w:jc w:val="both"/>
        <w:rPr>
          <w:sz w:val="24"/>
          <w:szCs w:val="24"/>
        </w:rPr>
      </w:pPr>
      <w:r w:rsidDel="00000000" w:rsidR="00000000" w:rsidRPr="00000000">
        <w:rPr>
          <w:sz w:val="24"/>
          <w:szCs w:val="24"/>
          <w:rtl w:val="0"/>
        </w:rPr>
        <w:t xml:space="preserve">Ενσωμάτωση της τεχνολογίας στη μάθηση μέσω της ενασχόλησης με τον προγραμματισμό</w:t>
      </w:r>
    </w:p>
    <w:p w:rsidR="00000000" w:rsidDel="00000000" w:rsidP="00000000" w:rsidRDefault="00000000" w:rsidRPr="00000000" w14:paraId="00000044">
      <w:pPr>
        <w:numPr>
          <w:ilvl w:val="0"/>
          <w:numId w:val="3"/>
        </w:numPr>
        <w:spacing w:after="0" w:lineRule="auto"/>
        <w:ind w:left="720" w:hanging="360"/>
        <w:jc w:val="both"/>
        <w:rPr>
          <w:sz w:val="24"/>
          <w:szCs w:val="24"/>
        </w:rPr>
      </w:pPr>
      <w:r w:rsidDel="00000000" w:rsidR="00000000" w:rsidRPr="00000000">
        <w:rPr>
          <w:sz w:val="24"/>
          <w:szCs w:val="24"/>
          <w:rtl w:val="0"/>
        </w:rPr>
        <w:t xml:space="preserve">Χρήση διαδραστικών και χαμηλής τεχνολογίας μορφών (αντιστοίχιση, επιλογή και απόθεση, πολλαπλής επιλογής) για την αξιολόγηση της κατανόησης</w:t>
      </w:r>
    </w:p>
    <w:p w:rsidR="00000000" w:rsidDel="00000000" w:rsidP="00000000" w:rsidRDefault="00000000" w:rsidRPr="00000000" w14:paraId="00000045">
      <w:pPr>
        <w:numPr>
          <w:ilvl w:val="0"/>
          <w:numId w:val="3"/>
        </w:numPr>
        <w:spacing w:after="0" w:lineRule="auto"/>
        <w:ind w:left="720" w:hanging="360"/>
        <w:jc w:val="both"/>
        <w:rPr>
          <w:sz w:val="24"/>
          <w:szCs w:val="24"/>
        </w:rPr>
      </w:pPr>
      <w:r w:rsidDel="00000000" w:rsidR="00000000" w:rsidRPr="00000000">
        <w:rPr>
          <w:sz w:val="24"/>
          <w:szCs w:val="24"/>
          <w:rtl w:val="0"/>
        </w:rPr>
        <w:t xml:space="preserve">Ευαισθητοποίηση σχετικά με τις δυνατότητες των αυτοματοποιημένων συστημάτων στην υποστήριξη της βιωσιμότητας στην καθημερινή ζωή</w:t>
      </w:r>
    </w:p>
    <w:p w:rsidR="00000000" w:rsidDel="00000000" w:rsidP="00000000" w:rsidRDefault="00000000" w:rsidRPr="00000000" w14:paraId="00000046">
      <w:pPr>
        <w:spacing w:after="0" w:lineRule="auto"/>
        <w:ind w:left="0" w:firstLine="0"/>
        <w:jc w:val="both"/>
        <w:rPr>
          <w:sz w:val="24"/>
          <w:szCs w:val="24"/>
        </w:rPr>
      </w:pPr>
      <w:r w:rsidDel="00000000" w:rsidR="00000000" w:rsidRPr="00000000">
        <w:rPr>
          <w:rtl w:val="0"/>
        </w:rPr>
      </w:r>
    </w:p>
    <w:p w:rsidR="00000000" w:rsidDel="00000000" w:rsidP="00000000" w:rsidRDefault="00000000" w:rsidRPr="00000000" w14:paraId="00000047">
      <w:pPr>
        <w:spacing w:after="280" w:before="280" w:line="360" w:lineRule="auto"/>
        <w:jc w:val="both"/>
        <w:rPr>
          <w:b w:val="1"/>
          <w:sz w:val="24"/>
          <w:szCs w:val="24"/>
        </w:rPr>
      </w:pPr>
      <w:r w:rsidDel="00000000" w:rsidR="00000000" w:rsidRPr="00000000">
        <w:rPr>
          <w:b w:val="1"/>
          <w:sz w:val="24"/>
          <w:szCs w:val="24"/>
          <w:rtl w:val="0"/>
        </w:rPr>
        <w:t xml:space="preserve">2. ΑΝΑΠΤΥΞΗ ΔΙΔΑΚΤΙΚΟΥ ΣΧΕΔΙΟΥ</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2.1 Περιγραφή διδακτικών και μαθησιακών δραστηριοτήτων</w:t>
      </w:r>
    </w:p>
    <w:p w:rsidR="00000000" w:rsidDel="00000000" w:rsidP="00000000" w:rsidRDefault="00000000" w:rsidRPr="00000000" w14:paraId="00000049">
      <w:pPr>
        <w:jc w:val="both"/>
        <w:rPr>
          <w:sz w:val="24"/>
          <w:szCs w:val="24"/>
        </w:rPr>
      </w:pPr>
      <w:r w:rsidDel="00000000" w:rsidR="00000000" w:rsidRPr="00000000">
        <w:rPr>
          <w:sz w:val="24"/>
          <w:szCs w:val="24"/>
          <w:rtl w:val="0"/>
        </w:rPr>
        <w:t xml:space="preserve">Αυτό το σενάριο έχει σχεδιαστεί ως μια διαδραστική, μαθησιακή συνεδρία με τη βοήθεια ρομπότ, όπου το FOSSBot λειτουργεί ως περιβαλλοντικός οδηγός. Οι μαθητές ασχολούνται με τον προγραμματισμό ενώ παράλληλα ολοκληρώνουν δομημένες δραστηριότητες που βασίζονται στις αυτοματοποιημένες απαντήσεις του FOSSBot (π.χ., ανάβοντας ένα LED όταν είναι σκοτεινά και κάποιος πλησιάζει).</w:t>
      </w:r>
    </w:p>
    <w:p w:rsidR="00000000" w:rsidDel="00000000" w:rsidP="00000000" w:rsidRDefault="00000000" w:rsidRPr="00000000" w14:paraId="0000004A">
      <w:pPr>
        <w:jc w:val="both"/>
        <w:rPr>
          <w:sz w:val="24"/>
          <w:szCs w:val="24"/>
        </w:rPr>
      </w:pPr>
      <w:r w:rsidDel="00000000" w:rsidR="00000000" w:rsidRPr="00000000">
        <w:rPr>
          <w:rtl w:val="0"/>
        </w:rPr>
      </w:r>
    </w:p>
    <w:p w:rsidR="00000000" w:rsidDel="00000000" w:rsidP="00000000" w:rsidRDefault="00000000" w:rsidRPr="00000000" w14:paraId="0000004B">
      <w:pPr>
        <w:jc w:val="both"/>
        <w:rPr>
          <w:sz w:val="24"/>
          <w:szCs w:val="24"/>
        </w:rPr>
      </w:pPr>
      <w:r w:rsidDel="00000000" w:rsidR="00000000" w:rsidRPr="00000000">
        <w:rPr>
          <w:sz w:val="24"/>
          <w:szCs w:val="24"/>
          <w:rtl w:val="0"/>
        </w:rPr>
        <w:t xml:space="preserve">Το σενάριο ξεκινά με μια προθερμαντική συζήτηση σχετικά με το γιατί η ορατότητα έχει σημασία για τη δημόσια ασφάλεια και πώς οι περιβαλλοντικές συνθήκες επηρεάζουν την κατανάλωση ενέργειας. Ο εκπαιδευτικός παρουσιάζει το FOSSBot ως «Πράκτορα Καθαρού Αέρα» που παρακολουθεί το περιβάλλον χρησιμοποιώντας αισθητήρες. Οι μαθητές εναλλάσσονται μέσω προσομοιώσεων στην τάξη σε πραγματικό χρόνο (αλλαγές φωτός/κίνησης) ενώ το FOSSBot παρέχει δεδομένα εξόδου.</w:t>
      </w:r>
    </w:p>
    <w:p w:rsidR="00000000" w:rsidDel="00000000" w:rsidP="00000000" w:rsidRDefault="00000000" w:rsidRPr="00000000" w14:paraId="0000004C">
      <w:pPr>
        <w:jc w:val="both"/>
        <w:rPr>
          <w:sz w:val="24"/>
          <w:szCs w:val="24"/>
        </w:rPr>
      </w:pPr>
      <w:r w:rsidDel="00000000" w:rsidR="00000000" w:rsidRPr="00000000">
        <w:rPr>
          <w:rtl w:val="0"/>
        </w:rPr>
      </w:r>
    </w:p>
    <w:p w:rsidR="00000000" w:rsidDel="00000000" w:rsidP="00000000" w:rsidRDefault="00000000" w:rsidRPr="00000000" w14:paraId="0000004D">
      <w:pPr>
        <w:jc w:val="both"/>
        <w:rPr>
          <w:sz w:val="24"/>
          <w:szCs w:val="24"/>
        </w:rPr>
      </w:pPr>
      <w:r w:rsidDel="00000000" w:rsidR="00000000" w:rsidRPr="00000000">
        <w:rPr>
          <w:sz w:val="24"/>
          <w:szCs w:val="24"/>
          <w:rtl w:val="0"/>
        </w:rPr>
        <w:t xml:space="preserve">Οι μαθητές ερμηνεύουν αυτά τα δεδομένα εξόδου (π.χ., «Προειδοποίηση: Χαμηλή Ορατότητα» ή ενεργοποίηση LED) και τα χρησιμοποιούν για να λύσουν καθοδηγούμενες εργασίες όπως αντιστοίχιση επιλογής και απόθεσης, δραστηριότητες πολλαπλής επιλογής και συλλογισμού. Στο τέλος, οι μαθητές αναλογίζονται τα πιθανά οφέλη και τα όρια των συστημάτων παρακολούθησης περιβάλλοντος που βασίζονται σε αισθητήρες. Ένα φύλλο εργασίας χρησιμοποιείται για διδασκαλία, καθοδηγώντας τους μαθητές σε πέντε (5) διαδοχικές δραστηριότητες:</w:t>
      </w:r>
    </w:p>
    <w:p w:rsidR="00000000" w:rsidDel="00000000" w:rsidP="00000000" w:rsidRDefault="00000000" w:rsidRPr="00000000" w14:paraId="0000004E">
      <w:pPr>
        <w:jc w:val="both"/>
        <w:rPr>
          <w:sz w:val="24"/>
          <w:szCs w:val="24"/>
        </w:rPr>
      </w:pPr>
      <w:r w:rsidDel="00000000" w:rsidR="00000000" w:rsidRPr="00000000">
        <w:rPr>
          <w:rtl w:val="0"/>
        </w:rPr>
      </w:r>
    </w:p>
    <w:p w:rsidR="00000000" w:rsidDel="00000000" w:rsidP="00000000" w:rsidRDefault="00000000" w:rsidRPr="00000000" w14:paraId="0000004F">
      <w:pPr>
        <w:jc w:val="both"/>
        <w:rPr>
          <w:sz w:val="24"/>
          <w:szCs w:val="24"/>
        </w:rPr>
      </w:pPr>
      <w:r w:rsidDel="00000000" w:rsidR="00000000" w:rsidRPr="00000000">
        <w:rPr>
          <w:b w:val="1"/>
          <w:sz w:val="24"/>
          <w:szCs w:val="24"/>
          <w:rtl w:val="0"/>
        </w:rPr>
        <w:t xml:space="preserve">Δραστηριότητα 1</w:t>
      </w:r>
      <w:r w:rsidDel="00000000" w:rsidR="00000000" w:rsidRPr="00000000">
        <w:rPr>
          <w:sz w:val="24"/>
          <w:szCs w:val="24"/>
          <w:rtl w:val="0"/>
        </w:rPr>
        <w:t xml:space="preserve">: Περιβαλλοντικά Σημάδια και Παρατήρηση από Ρομπότ</w:t>
      </w:r>
    </w:p>
    <w:p w:rsidR="00000000" w:rsidDel="00000000" w:rsidP="00000000" w:rsidRDefault="00000000" w:rsidRPr="00000000" w14:paraId="00000050">
      <w:pPr>
        <w:jc w:val="both"/>
        <w:rPr>
          <w:sz w:val="24"/>
          <w:szCs w:val="24"/>
        </w:rPr>
      </w:pPr>
      <w:r w:rsidDel="00000000" w:rsidR="00000000" w:rsidRPr="00000000">
        <w:rPr>
          <w:sz w:val="24"/>
          <w:szCs w:val="24"/>
          <w:rtl w:val="0"/>
        </w:rPr>
        <w:t xml:space="preserve">Οι μαθητές εισάγονται στο FOSSBot ως περιβαλλοντικό οδηγό. Ο δάσκαλος δείχνει πώς το ρομπότ ανταποκρίνεται στις αλλαγές στο φως και την κίνηση χρησιμοποιώντας τους αισθητήρες του. Οι μαθητές παρατηρούν τη συμπεριφορά των LED και τα μηνύματα στην οθόνη.</w:t>
      </w:r>
    </w:p>
    <w:p w:rsidR="00000000" w:rsidDel="00000000" w:rsidP="00000000" w:rsidRDefault="00000000" w:rsidRPr="00000000" w14:paraId="00000051">
      <w:pPr>
        <w:jc w:val="both"/>
        <w:rPr>
          <w:sz w:val="24"/>
          <w:szCs w:val="24"/>
        </w:rPr>
      </w:pPr>
      <w:r w:rsidDel="00000000" w:rsidR="00000000" w:rsidRPr="00000000">
        <w:rPr>
          <w:rtl w:val="0"/>
        </w:rPr>
      </w:r>
    </w:p>
    <w:p w:rsidR="00000000" w:rsidDel="00000000" w:rsidP="00000000" w:rsidRDefault="00000000" w:rsidRPr="00000000" w14:paraId="00000052">
      <w:pPr>
        <w:jc w:val="both"/>
        <w:rPr>
          <w:sz w:val="24"/>
          <w:szCs w:val="24"/>
        </w:rPr>
      </w:pPr>
      <w:r w:rsidDel="00000000" w:rsidR="00000000" w:rsidRPr="00000000">
        <w:rPr>
          <w:b w:val="1"/>
          <w:sz w:val="24"/>
          <w:szCs w:val="24"/>
          <w:rtl w:val="0"/>
        </w:rPr>
        <w:t xml:space="preserve">Δραστηριότητα 2</w:t>
      </w:r>
      <w:r w:rsidDel="00000000" w:rsidR="00000000" w:rsidRPr="00000000">
        <w:rPr>
          <w:sz w:val="24"/>
          <w:szCs w:val="24"/>
          <w:rtl w:val="0"/>
        </w:rPr>
        <w:t xml:space="preserve">: Επιλογή και Απόθεση: Αντιστοίχιση Σημάτων με Καταστάσεις</w:t>
      </w:r>
    </w:p>
    <w:p w:rsidR="00000000" w:rsidDel="00000000" w:rsidP="00000000" w:rsidRDefault="00000000" w:rsidRPr="00000000" w14:paraId="00000053">
      <w:pPr>
        <w:jc w:val="both"/>
        <w:rPr>
          <w:sz w:val="24"/>
          <w:szCs w:val="24"/>
        </w:rPr>
      </w:pPr>
      <w:r w:rsidDel="00000000" w:rsidR="00000000" w:rsidRPr="00000000">
        <w:rPr>
          <w:sz w:val="24"/>
          <w:szCs w:val="24"/>
          <w:rtl w:val="0"/>
        </w:rPr>
        <w:t xml:space="preserve">Στους μαθητές παρέχονται μηνύματα εξόδου (π.χ., "Χαμηλή Ορατότητα", "Καθαρή", "Εντοπίστηκε Κίνηση") και τα αντιστοιχίζουν με περιβαλλοντικά σενάρια που παρουσιάζονται από το FOSSBot σε πραγματικό χρόνο.</w:t>
      </w:r>
    </w:p>
    <w:p w:rsidR="00000000" w:rsidDel="00000000" w:rsidP="00000000" w:rsidRDefault="00000000" w:rsidRPr="00000000" w14:paraId="00000054">
      <w:pPr>
        <w:jc w:val="both"/>
        <w:rPr>
          <w:sz w:val="24"/>
          <w:szCs w:val="24"/>
        </w:rPr>
      </w:pPr>
      <w:r w:rsidDel="00000000" w:rsidR="00000000" w:rsidRPr="00000000">
        <w:rPr>
          <w:rtl w:val="0"/>
        </w:rPr>
      </w:r>
    </w:p>
    <w:p w:rsidR="00000000" w:rsidDel="00000000" w:rsidP="00000000" w:rsidRDefault="00000000" w:rsidRPr="00000000" w14:paraId="00000055">
      <w:pPr>
        <w:jc w:val="both"/>
        <w:rPr>
          <w:sz w:val="24"/>
          <w:szCs w:val="24"/>
        </w:rPr>
      </w:pPr>
      <w:r w:rsidDel="00000000" w:rsidR="00000000" w:rsidRPr="00000000">
        <w:rPr>
          <w:b w:val="1"/>
          <w:sz w:val="24"/>
          <w:szCs w:val="24"/>
          <w:rtl w:val="0"/>
        </w:rPr>
        <w:t xml:space="preserve">Δραστηριότητα 3</w:t>
      </w:r>
      <w:r w:rsidDel="00000000" w:rsidR="00000000" w:rsidRPr="00000000">
        <w:rPr>
          <w:sz w:val="24"/>
          <w:szCs w:val="24"/>
          <w:rtl w:val="0"/>
        </w:rPr>
        <w:t xml:space="preserve">: Λήψη Αποφάσεων με βάση την Ανατροφοδότηση Αισθητήρα</w:t>
      </w:r>
    </w:p>
    <w:p w:rsidR="00000000" w:rsidDel="00000000" w:rsidP="00000000" w:rsidRDefault="00000000" w:rsidRPr="00000000" w14:paraId="00000056">
      <w:pPr>
        <w:jc w:val="both"/>
        <w:rPr>
          <w:sz w:val="24"/>
          <w:szCs w:val="24"/>
        </w:rPr>
      </w:pPr>
      <w:r w:rsidDel="00000000" w:rsidR="00000000" w:rsidRPr="00000000">
        <w:rPr>
          <w:rtl w:val="0"/>
        </w:rPr>
      </w:r>
    </w:p>
    <w:p w:rsidR="00000000" w:rsidDel="00000000" w:rsidP="00000000" w:rsidRDefault="00000000" w:rsidRPr="00000000" w14:paraId="00000057">
      <w:pPr>
        <w:jc w:val="both"/>
        <w:rPr>
          <w:sz w:val="24"/>
          <w:szCs w:val="24"/>
        </w:rPr>
      </w:pPr>
      <w:r w:rsidDel="00000000" w:rsidR="00000000" w:rsidRPr="00000000">
        <w:rPr>
          <w:sz w:val="24"/>
          <w:szCs w:val="24"/>
          <w:rtl w:val="0"/>
        </w:rPr>
        <w:t xml:space="preserve">Το FOSSBot τοποθετείται σε διαφορετικές περιβαλλοντικές ρυθμίσεις (φως/σκοτάδι, κίνηση/καμία κίνηση). Οι μαθητές λαμβάνουν μηνύματα εξόδου και επιλέγουν τις σωστές ενέργειες ασφάλειας ή εξοικονόμησης ενέργειας μέσω ενός φύλλου εργασίας πολλαπλής επιλογής.</w:t>
      </w:r>
    </w:p>
    <w:p w:rsidR="00000000" w:rsidDel="00000000" w:rsidP="00000000" w:rsidRDefault="00000000" w:rsidRPr="00000000" w14:paraId="00000058">
      <w:pPr>
        <w:jc w:val="both"/>
        <w:rPr>
          <w:sz w:val="24"/>
          <w:szCs w:val="24"/>
        </w:rPr>
      </w:pPr>
      <w:r w:rsidDel="00000000" w:rsidR="00000000" w:rsidRPr="00000000">
        <w:rPr>
          <w:rtl w:val="0"/>
        </w:rPr>
      </w:r>
    </w:p>
    <w:p w:rsidR="00000000" w:rsidDel="00000000" w:rsidP="00000000" w:rsidRDefault="00000000" w:rsidRPr="00000000" w14:paraId="00000059">
      <w:pPr>
        <w:jc w:val="both"/>
        <w:rPr>
          <w:sz w:val="24"/>
          <w:szCs w:val="24"/>
        </w:rPr>
      </w:pPr>
      <w:r w:rsidDel="00000000" w:rsidR="00000000" w:rsidRPr="00000000">
        <w:rPr>
          <w:b w:val="1"/>
          <w:sz w:val="24"/>
          <w:szCs w:val="24"/>
          <w:rtl w:val="0"/>
        </w:rPr>
        <w:t xml:space="preserve">Δραστηριότητα 4</w:t>
      </w:r>
      <w:r w:rsidDel="00000000" w:rsidR="00000000" w:rsidRPr="00000000">
        <w:rPr>
          <w:sz w:val="24"/>
          <w:szCs w:val="24"/>
          <w:rtl w:val="0"/>
        </w:rPr>
        <w:t xml:space="preserve">: Εξερεύνηση Λογικής Αισθητήρα (Χωρίς Κώδικα)</w:t>
      </w:r>
    </w:p>
    <w:p w:rsidR="00000000" w:rsidDel="00000000" w:rsidP="00000000" w:rsidRDefault="00000000" w:rsidRPr="00000000" w14:paraId="0000005A">
      <w:pPr>
        <w:jc w:val="both"/>
        <w:rPr>
          <w:sz w:val="24"/>
          <w:szCs w:val="24"/>
        </w:rPr>
      </w:pPr>
      <w:r w:rsidDel="00000000" w:rsidR="00000000" w:rsidRPr="00000000">
        <w:rPr>
          <w:sz w:val="24"/>
          <w:szCs w:val="24"/>
          <w:rtl w:val="0"/>
        </w:rPr>
        <w:t xml:space="preserve">Οι μαθητές καλούνται να ερμηνεύσουν τι σημαίνουν οι συνδυασμένες ενεργοποιήσεις αισθητήρων (π.χ., φως + κίνηση) σε πραγματικά περιβάλλοντα. Ολοκληρώνουν εργασίες συλλογισμού και αντιστοίχισης με βάση τις ειδοποιήσεις διπλής συνθήκης του FOSSBot.</w:t>
      </w:r>
    </w:p>
    <w:p w:rsidR="00000000" w:rsidDel="00000000" w:rsidP="00000000" w:rsidRDefault="00000000" w:rsidRPr="00000000" w14:paraId="0000005B">
      <w:pPr>
        <w:jc w:val="both"/>
        <w:rPr>
          <w:sz w:val="24"/>
          <w:szCs w:val="24"/>
        </w:rPr>
      </w:pPr>
      <w:r w:rsidDel="00000000" w:rsidR="00000000" w:rsidRPr="00000000">
        <w:rPr>
          <w:rtl w:val="0"/>
        </w:rPr>
      </w:r>
    </w:p>
    <w:p w:rsidR="00000000" w:rsidDel="00000000" w:rsidP="00000000" w:rsidRDefault="00000000" w:rsidRPr="00000000" w14:paraId="0000005C">
      <w:pPr>
        <w:jc w:val="both"/>
        <w:rPr>
          <w:sz w:val="24"/>
          <w:szCs w:val="24"/>
        </w:rPr>
      </w:pPr>
      <w:r w:rsidDel="00000000" w:rsidR="00000000" w:rsidRPr="00000000">
        <w:rPr>
          <w:b w:val="1"/>
          <w:sz w:val="24"/>
          <w:szCs w:val="24"/>
          <w:rtl w:val="0"/>
        </w:rPr>
        <w:t xml:space="preserve">Δραστηριότητα 5</w:t>
      </w:r>
      <w:r w:rsidDel="00000000" w:rsidR="00000000" w:rsidRPr="00000000">
        <w:rPr>
          <w:sz w:val="24"/>
          <w:szCs w:val="24"/>
          <w:rtl w:val="0"/>
        </w:rPr>
        <w:t xml:space="preserve">: Κουίζ Αναστοχασμού και Επίγνωσης</w:t>
      </w:r>
    </w:p>
    <w:p w:rsidR="00000000" w:rsidDel="00000000" w:rsidP="00000000" w:rsidRDefault="00000000" w:rsidRPr="00000000" w14:paraId="0000005D">
      <w:pPr>
        <w:jc w:val="both"/>
        <w:rPr>
          <w:sz w:val="24"/>
          <w:szCs w:val="24"/>
        </w:rPr>
      </w:pPr>
      <w:r w:rsidDel="00000000" w:rsidR="00000000" w:rsidRPr="00000000">
        <w:rPr>
          <w:sz w:val="24"/>
          <w:szCs w:val="24"/>
          <w:rtl w:val="0"/>
        </w:rPr>
        <w:t xml:space="preserve">Ένα σύντομο μεταγνωστικό ερωτηματολόγιο επιτρέπει στους μαθητές να αναλογιστούν τι έμαθαν, πώς ερμήνευσαν τα σήματα του FOSSBot και πώς ο αυτοματισμός μπορεί να βοηθήσει τις κοινότητες. Περιλαμβάνει ερωτήσεις πολλαπλής επιλογής και σωστού/λάθους.</w:t>
      </w:r>
    </w:p>
    <w:p w:rsidR="00000000" w:rsidDel="00000000" w:rsidP="00000000" w:rsidRDefault="00000000" w:rsidRPr="00000000" w14:paraId="0000005E">
      <w:pPr>
        <w:jc w:val="both"/>
        <w:rPr>
          <w:sz w:val="24"/>
          <w:szCs w:val="24"/>
        </w:rPr>
      </w:pPr>
      <w:r w:rsidDel="00000000" w:rsidR="00000000" w:rsidRPr="00000000">
        <w:rPr>
          <w:sz w:val="24"/>
          <w:szCs w:val="24"/>
          <w:rtl w:val="0"/>
        </w:rPr>
        <w:t xml:space="preserve">Σημείωση: Για την υλοποίηση των δραστηριοτήτων, το FOSSBot πρέπει να είναι προ-συγχρονισμένο με το τοπικό δίκτυο Wi-Fi και προ-προγραμματισμένο με την κατάλληλη αυτοματοποιημένη λογική συμπεριφοράς.</w:t>
      </w:r>
    </w:p>
    <w:p w:rsidR="00000000" w:rsidDel="00000000" w:rsidP="00000000" w:rsidRDefault="00000000" w:rsidRPr="00000000" w14:paraId="0000005F">
      <w:pPr>
        <w:spacing w:after="280" w:before="280" w:line="360" w:lineRule="auto"/>
        <w:jc w:val="both"/>
        <w:rPr>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985" w:left="1800" w:right="180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color w:val="000000"/>
      </w:rPr>
    </w:pPr>
    <w:r w:rsidDel="00000000" w:rsidR="00000000" w:rsidRPr="00000000">
      <w:rPr>
        <w:color w:val="000000"/>
        <w:rtl w:val="0"/>
      </w:rPr>
      <w:t xml:space="preserve">[</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w:t>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color w:val="000000"/>
      </w:rPr>
    </w:pPr>
    <w:r w:rsidDel="00000000" w:rsidR="00000000" w:rsidRPr="00000000">
      <w:rPr>
        <w:rtl w:val="0"/>
      </w:rPr>
    </w:r>
  </w:p>
  <w:tbl>
    <w:tblPr>
      <w:tblStyle w:val="Table2"/>
      <w:tblW w:w="829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56"/>
      <w:gridCol w:w="2746"/>
      <w:gridCol w:w="2694"/>
      <w:tblGridChange w:id="0">
        <w:tblGrid>
          <w:gridCol w:w="2856"/>
          <w:gridCol w:w="2746"/>
          <w:gridCol w:w="2694"/>
        </w:tblGrid>
      </w:tblGridChange>
    </w:tblGrid>
    <w:tr>
      <w:trPr>
        <w:cantSplit w:val="0"/>
        <w:tblHeader w:val="0"/>
      </w:trPr>
      <w:tc>
        <w:tcPr/>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color w:val="000000"/>
            </w:rPr>
            <w:drawing>
              <wp:inline distB="0" distT="0" distL="0" distR="0">
                <wp:extent cx="1728409" cy="372935"/>
                <wp:effectExtent b="0" l="0" r="0" t="0"/>
                <wp:docPr descr="C:\Users\Αιμίλιος\AppData\Local\Microsoft\Windows\INetCache\Content.MSO\19985BC2.tmp" id="2033276145" name="image1.png"/>
                <a:graphic>
                  <a:graphicData uri="http://schemas.openxmlformats.org/drawingml/2006/picture">
                    <pic:pic>
                      <pic:nvPicPr>
                        <pic:cNvPr descr="C:\Users\Αιμίλιος\AppData\Local\Microsoft\Windows\INetCache\Content.MSO\19985BC2.tmp" id="0" name="image1.png"/>
                        <pic:cNvPicPr preferRelativeResize="0"/>
                      </pic:nvPicPr>
                      <pic:blipFill>
                        <a:blip r:embed="rId1"/>
                        <a:srcRect b="0" l="0" r="0" t="0"/>
                        <a:stretch>
                          <a:fillRect/>
                        </a:stretch>
                      </pic:blipFill>
                      <pic:spPr>
                        <a:xfrm>
                          <a:off x="0" y="0"/>
                          <a:ext cx="1728409" cy="37293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153"/>
              <w:tab w:val="right" w:leader="none" w:pos="8306"/>
            </w:tabs>
            <w:spacing w:after="40" w:lineRule="auto"/>
            <w:jc w:val="right"/>
            <w:rPr>
              <w:color w:val="000000"/>
            </w:rPr>
          </w:pPr>
          <w:r w:rsidDel="00000000" w:rsidR="00000000" w:rsidRPr="00000000">
            <w:rPr>
              <w:color w:val="000000"/>
            </w:rPr>
            <w:drawing>
              <wp:inline distB="0" distT="0" distL="0" distR="0">
                <wp:extent cx="1206500" cy="422275"/>
                <wp:effectExtent b="0" l="0" r="0" t="0"/>
                <wp:docPr id="203327614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206500" cy="422275"/>
                        </a:xfrm>
                        <a:prstGeom prst="rect"/>
                        <a:ln/>
                      </pic:spPr>
                    </pic:pic>
                  </a:graphicData>
                </a:graphic>
              </wp:inline>
            </w:drawing>
          </w:r>
          <w:r w:rsidDel="00000000" w:rsidR="00000000" w:rsidRPr="00000000">
            <w:rPr>
              <w:rtl w:val="0"/>
            </w:rPr>
          </w:r>
        </w:p>
      </w:tc>
    </w:tr>
    <w:tr>
      <w:trPr>
        <w:cantSplit w:val="0"/>
        <w:tblHeader w:val="0"/>
      </w:trPr>
      <w:tc>
        <w:tcPr>
          <w:gridSpan w:val="3"/>
        </w:tcPr>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153"/>
              <w:tab w:val="right" w:leader="none" w:pos="8306"/>
            </w:tabs>
            <w:jc w:val="both"/>
            <w:rPr>
              <w:color w:val="000000"/>
              <w:sz w:val="18"/>
              <w:szCs w:val="18"/>
            </w:rPr>
          </w:pPr>
          <w:r w:rsidDel="00000000" w:rsidR="00000000" w:rsidRPr="00000000">
            <w:rPr>
              <w:color w:val="000000"/>
              <w:sz w:val="18"/>
              <w:szCs w:val="18"/>
              <w:rtl w:val="0"/>
            </w:rPr>
            <w:t xml:space="preserve">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0" w:line="276" w:lineRule="auto"/>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4438650</wp:posOffset>
          </wp:positionH>
          <wp:positionV relativeFrom="paragraph">
            <wp:posOffset>-152398</wp:posOffset>
          </wp:positionV>
          <wp:extent cx="1646888" cy="368617"/>
          <wp:effectExtent b="0" l="0" r="0" t="0"/>
          <wp:wrapNone/>
          <wp:docPr id="203327614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46888" cy="36861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-373377</wp:posOffset>
          </wp:positionH>
          <wp:positionV relativeFrom="paragraph">
            <wp:posOffset>-144778</wp:posOffset>
          </wp:positionV>
          <wp:extent cx="933746" cy="350520"/>
          <wp:effectExtent b="0" l="0" r="0" t="0"/>
          <wp:wrapNone/>
          <wp:docPr descr="S.T.E.P.S." id="2033276147" name="image4.png"/>
          <a:graphic>
            <a:graphicData uri="http://schemas.openxmlformats.org/drawingml/2006/picture">
              <pic:pic>
                <pic:nvPicPr>
                  <pic:cNvPr descr="S.T.E.P.S." id="0" name="image4.png"/>
                  <pic:cNvPicPr preferRelativeResize="0"/>
                </pic:nvPicPr>
                <pic:blipFill>
                  <a:blip r:embed="rId2"/>
                  <a:srcRect b="0" l="0" r="0" t="0"/>
                  <a:stretch>
                    <a:fillRect/>
                  </a:stretch>
                </pic:blipFill>
                <pic:spPr>
                  <a:xfrm>
                    <a:off x="0" y="0"/>
                    <a:ext cx="933746" cy="350520"/>
                  </a:xfrm>
                  <a:prstGeom prst="rect"/>
                  <a:ln/>
                </pic:spPr>
              </pic:pic>
            </a:graphicData>
          </a:graphic>
        </wp:anchor>
      </w:drawing>
    </w:r>
  </w:p>
  <w:tbl>
    <w:tblPr>
      <w:tblStyle w:val="Table1"/>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40"/>
      <w:gridCol w:w="2970"/>
      <w:gridCol w:w="2085"/>
      <w:gridCol w:w="1980"/>
      <w:gridCol w:w="1275"/>
      <w:tblGridChange w:id="0">
        <w:tblGrid>
          <w:gridCol w:w="1440"/>
          <w:gridCol w:w="2970"/>
          <w:gridCol w:w="2085"/>
          <w:gridCol w:w="1980"/>
          <w:gridCol w:w="1275"/>
        </w:tblGrid>
      </w:tblGridChange>
    </w:tblGrid>
    <w:tr>
      <w:trPr>
        <w:cantSplit w:val="0"/>
        <w:tblHeader w:val="0"/>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153"/>
              <w:tab w:val="right" w:leader="none" w:pos="8306"/>
            </w:tabs>
            <w:ind w:right="84"/>
            <w:rPr>
              <w:color w:val="000000"/>
            </w:rPr>
          </w:pPr>
          <w:r w:rsidDel="00000000" w:rsidR="00000000" w:rsidRPr="00000000">
            <w:rPr>
              <w:rtl w:val="0"/>
            </w:rPr>
          </w:r>
        </w:p>
      </w:tc>
      <w:tc>
        <w:tcPr/>
        <w:p w:rsidR="00000000" w:rsidDel="00000000" w:rsidP="00000000" w:rsidRDefault="00000000" w:rsidRPr="00000000" w14:paraId="00000062">
          <w:pPr>
            <w:ind w:right="84"/>
            <w:rPr/>
          </w:pPr>
          <w:r w:rsidDel="00000000" w:rsidR="00000000" w:rsidRPr="00000000">
            <w:rPr>
              <w:rtl w:val="0"/>
            </w:rPr>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153"/>
              <w:tab w:val="right" w:leader="none" w:pos="8306"/>
            </w:tabs>
            <w:ind w:right="84"/>
            <w:jc w:val="center"/>
            <w:rPr>
              <w:color w:val="000000"/>
            </w:rPr>
          </w:pPr>
          <w:r w:rsidDel="00000000" w:rsidR="00000000" w:rsidRPr="00000000">
            <w:rPr>
              <w:rtl w:val="0"/>
            </w:rPr>
          </w:r>
        </w:p>
      </w:tc>
    </w:tr>
  </w:tbl>
  <w:p w:rsidR="00000000" w:rsidDel="00000000" w:rsidP="00000000" w:rsidRDefault="00000000" w:rsidRPr="00000000" w14:paraId="00000066">
    <w:pPr>
      <w:tabs>
        <w:tab w:val="center" w:leader="none" w:pos="4536"/>
        <w:tab w:val="right" w:leader="none" w:pos="9072"/>
      </w:tabs>
      <w:spacing w:after="0" w:line="240" w:lineRule="auto"/>
      <w:jc w:val="center"/>
      <w:rPr>
        <w:rFonts w:ascii="Verdana" w:cs="Verdana" w:eastAsia="Verdana" w:hAnsi="Verdana"/>
        <w:b w:val="1"/>
        <w:color w:val="004494"/>
        <w:sz w:val="18"/>
        <w:szCs w:val="18"/>
      </w:rPr>
    </w:pPr>
    <w:r w:rsidDel="00000000" w:rsidR="00000000" w:rsidRPr="00000000">
      <w:rPr>
        <w:rFonts w:ascii="Verdana" w:cs="Verdana" w:eastAsia="Verdana" w:hAnsi="Verdana"/>
        <w:b w:val="1"/>
        <w:color w:val="004494"/>
        <w:sz w:val="18"/>
        <w:szCs w:val="18"/>
        <w:rtl w:val="0"/>
      </w:rPr>
      <w:t xml:space="preserve">“STEM Teaching and Education Platform for Students” – S.T.E.P.S. project</w:t>
    </w:r>
  </w:p>
  <w:p w:rsidR="00000000" w:rsidDel="00000000" w:rsidP="00000000" w:rsidRDefault="00000000" w:rsidRPr="00000000" w14:paraId="00000067">
    <w:pPr>
      <w:tabs>
        <w:tab w:val="center" w:leader="none" w:pos="4536"/>
        <w:tab w:val="right" w:leader="none" w:pos="9072"/>
      </w:tabs>
      <w:spacing w:after="0" w:line="240" w:lineRule="auto"/>
      <w:jc w:val="center"/>
      <w:rPr>
        <w:rFonts w:ascii="Verdana" w:cs="Verdana" w:eastAsia="Verdana" w:hAnsi="Verdana"/>
        <w:b w:val="1"/>
        <w:color w:val="004494"/>
        <w:sz w:val="18"/>
        <w:szCs w:val="18"/>
      </w:rPr>
    </w:pPr>
    <w:r w:rsidDel="00000000" w:rsidR="00000000" w:rsidRPr="00000000">
      <w:rPr>
        <w:rFonts w:ascii="Verdana" w:cs="Verdana" w:eastAsia="Verdana" w:hAnsi="Verdana"/>
        <w:b w:val="1"/>
        <w:color w:val="004494"/>
        <w:sz w:val="18"/>
        <w:szCs w:val="18"/>
        <w:rtl w:val="0"/>
      </w:rPr>
      <w:t xml:space="preserve">Ref. Number: 2023-1-FR01-KA220-HED-000165711</w:t>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right="84"/>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a4">
    <w:name w:val="header"/>
    <w:basedOn w:val="a"/>
    <w:link w:val="Char"/>
    <w:uiPriority w:val="99"/>
    <w:unhideWhenUsed w:val="1"/>
    <w:rsid w:val="00545DBF"/>
    <w:pPr>
      <w:tabs>
        <w:tab w:val="center" w:pos="4153"/>
        <w:tab w:val="right" w:pos="8306"/>
      </w:tabs>
      <w:spacing w:after="0" w:line="240" w:lineRule="auto"/>
    </w:pPr>
  </w:style>
  <w:style w:type="character" w:styleId="Char" w:customStyle="1">
    <w:name w:val="Κεφαλίδα Char"/>
    <w:basedOn w:val="a0"/>
    <w:link w:val="a4"/>
    <w:uiPriority w:val="99"/>
    <w:rsid w:val="00545DBF"/>
  </w:style>
  <w:style w:type="paragraph" w:styleId="a5">
    <w:name w:val="footer"/>
    <w:basedOn w:val="a"/>
    <w:link w:val="Char0"/>
    <w:uiPriority w:val="99"/>
    <w:unhideWhenUsed w:val="1"/>
    <w:rsid w:val="00545DBF"/>
    <w:pPr>
      <w:tabs>
        <w:tab w:val="center" w:pos="4153"/>
        <w:tab w:val="right" w:pos="8306"/>
      </w:tabs>
      <w:spacing w:after="0" w:line="240" w:lineRule="auto"/>
    </w:pPr>
  </w:style>
  <w:style w:type="character" w:styleId="Char0" w:customStyle="1">
    <w:name w:val="Υποσέλιδο Char"/>
    <w:basedOn w:val="a0"/>
    <w:link w:val="a5"/>
    <w:uiPriority w:val="99"/>
    <w:rsid w:val="00545DBF"/>
  </w:style>
  <w:style w:type="paragraph" w:styleId="a6">
    <w:name w:val="Balloon Text"/>
    <w:basedOn w:val="a"/>
    <w:link w:val="Char1"/>
    <w:uiPriority w:val="99"/>
    <w:semiHidden w:val="1"/>
    <w:unhideWhenUsed w:val="1"/>
    <w:rsid w:val="00545DBF"/>
    <w:pPr>
      <w:spacing w:after="0" w:line="240" w:lineRule="auto"/>
    </w:pPr>
    <w:rPr>
      <w:rFonts w:ascii="Segoe UI" w:cs="Segoe UI" w:hAnsi="Segoe UI"/>
      <w:sz w:val="18"/>
      <w:szCs w:val="18"/>
    </w:rPr>
  </w:style>
  <w:style w:type="character" w:styleId="Char1" w:customStyle="1">
    <w:name w:val="Κείμενο πλαισίου Char"/>
    <w:basedOn w:val="a0"/>
    <w:link w:val="a6"/>
    <w:uiPriority w:val="99"/>
    <w:semiHidden w:val="1"/>
    <w:rsid w:val="00545DBF"/>
    <w:rPr>
      <w:rFonts w:ascii="Segoe UI" w:cs="Segoe UI" w:hAnsi="Segoe UI"/>
      <w:sz w:val="18"/>
      <w:szCs w:val="18"/>
    </w:rPr>
  </w:style>
  <w:style w:type="character" w:styleId="-">
    <w:name w:val="Hyperlink"/>
    <w:rsid w:val="00545DBF"/>
    <w:rPr>
      <w:strike w:val="0"/>
      <w:dstrike w:val="0"/>
      <w:color w:val="333399"/>
      <w:u w:val="none"/>
      <w:effect w:val="none"/>
    </w:rPr>
  </w:style>
  <w:style w:type="table" w:styleId="a7">
    <w:name w:val="Table Grid"/>
    <w:basedOn w:val="a1"/>
    <w:uiPriority w:val="39"/>
    <w:rsid w:val="00D96D0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8">
    <w:name w:val="List Paragraph"/>
    <w:basedOn w:val="a"/>
    <w:uiPriority w:val="34"/>
    <w:qFormat w:val="1"/>
    <w:rsid w:val="00971FBF"/>
    <w:pPr>
      <w:ind w:left="720"/>
      <w:contextualSpacing w:val="1"/>
    </w:pPr>
  </w:style>
  <w:style w:type="character" w:styleId="10" w:customStyle="1">
    <w:name w:val="Ανεπίλυτη αναφορά1"/>
    <w:basedOn w:val="a0"/>
    <w:uiPriority w:val="99"/>
    <w:semiHidden w:val="1"/>
    <w:unhideWhenUsed w:val="1"/>
    <w:rsid w:val="003C5A4C"/>
    <w:rPr>
      <w:color w:val="605e5c"/>
      <w:shd w:color="auto" w:fill="e1dfdd" w:val="clear"/>
    </w:rPr>
  </w:style>
  <w:style w:type="character" w:styleId="1Char" w:customStyle="1">
    <w:name w:val="Επικεφαλίδα 1 Char"/>
    <w:basedOn w:val="a0"/>
    <w:link w:val="1"/>
    <w:uiPriority w:val="9"/>
    <w:rsid w:val="00ED7E5B"/>
    <w:rPr>
      <w:rFonts w:ascii="Times New Roman" w:cs="Times New Roman" w:eastAsia="Times New Roman" w:hAnsi="Times New Roman"/>
      <w:b w:val="1"/>
      <w:bCs w:val="1"/>
      <w:kern w:val="36"/>
      <w:sz w:val="48"/>
      <w:szCs w:val="48"/>
      <w:lang w:eastAsia="el-GR"/>
    </w:rPr>
  </w:style>
  <w:style w:type="character" w:styleId="-0">
    <w:name w:val="FollowedHyperlink"/>
    <w:basedOn w:val="a0"/>
    <w:uiPriority w:val="99"/>
    <w:semiHidden w:val="1"/>
    <w:unhideWhenUsed w:val="1"/>
    <w:rsid w:val="00761D86"/>
    <w:rPr>
      <w:color w:val="954f72" w:themeColor="followedHyperlink"/>
      <w:u w:val="single"/>
    </w:rPr>
  </w:style>
  <w:style w:type="paragraph" w:styleId="a9">
    <w:name w:val="footnote text"/>
    <w:basedOn w:val="a"/>
    <w:link w:val="Char2"/>
    <w:uiPriority w:val="99"/>
    <w:semiHidden w:val="1"/>
    <w:unhideWhenUsed w:val="1"/>
    <w:rsid w:val="00D9031A"/>
    <w:pPr>
      <w:spacing w:after="0" w:line="240" w:lineRule="auto"/>
    </w:pPr>
    <w:rPr>
      <w:sz w:val="20"/>
      <w:szCs w:val="20"/>
    </w:rPr>
  </w:style>
  <w:style w:type="character" w:styleId="Char2" w:customStyle="1">
    <w:name w:val="Κείμενο υποσημείωσης Char"/>
    <w:basedOn w:val="a0"/>
    <w:link w:val="a9"/>
    <w:uiPriority w:val="99"/>
    <w:semiHidden w:val="1"/>
    <w:rsid w:val="00D9031A"/>
    <w:rPr>
      <w:sz w:val="20"/>
      <w:szCs w:val="20"/>
    </w:rPr>
  </w:style>
  <w:style w:type="character" w:styleId="aa">
    <w:name w:val="footnote reference"/>
    <w:basedOn w:val="a0"/>
    <w:uiPriority w:val="99"/>
    <w:semiHidden w:val="1"/>
    <w:unhideWhenUsed w:val="1"/>
    <w:rsid w:val="00D9031A"/>
    <w:rPr>
      <w:vertAlign w:val="superscript"/>
    </w:rPr>
  </w:style>
  <w:style w:type="character" w:styleId="ab">
    <w:name w:val="annotation reference"/>
    <w:basedOn w:val="a0"/>
    <w:uiPriority w:val="99"/>
    <w:semiHidden w:val="1"/>
    <w:unhideWhenUsed w:val="1"/>
    <w:rsid w:val="00D9031A"/>
    <w:rPr>
      <w:sz w:val="16"/>
      <w:szCs w:val="16"/>
    </w:rPr>
  </w:style>
  <w:style w:type="paragraph" w:styleId="ac">
    <w:name w:val="annotation text"/>
    <w:basedOn w:val="a"/>
    <w:link w:val="Char3"/>
    <w:uiPriority w:val="99"/>
    <w:semiHidden w:val="1"/>
    <w:unhideWhenUsed w:val="1"/>
    <w:rsid w:val="00D9031A"/>
    <w:pPr>
      <w:spacing w:line="240" w:lineRule="auto"/>
    </w:pPr>
    <w:rPr>
      <w:sz w:val="20"/>
      <w:szCs w:val="20"/>
    </w:rPr>
  </w:style>
  <w:style w:type="character" w:styleId="Char3" w:customStyle="1">
    <w:name w:val="Κείμενο σχολίου Char"/>
    <w:basedOn w:val="a0"/>
    <w:link w:val="ac"/>
    <w:uiPriority w:val="99"/>
    <w:semiHidden w:val="1"/>
    <w:rsid w:val="00D9031A"/>
    <w:rPr>
      <w:sz w:val="20"/>
      <w:szCs w:val="20"/>
    </w:rPr>
  </w:style>
  <w:style w:type="paragraph" w:styleId="ad">
    <w:name w:val="annotation subject"/>
    <w:basedOn w:val="ac"/>
    <w:next w:val="ac"/>
    <w:link w:val="Char4"/>
    <w:uiPriority w:val="99"/>
    <w:semiHidden w:val="1"/>
    <w:unhideWhenUsed w:val="1"/>
    <w:rsid w:val="00D9031A"/>
    <w:rPr>
      <w:b w:val="1"/>
      <w:bCs w:val="1"/>
    </w:rPr>
  </w:style>
  <w:style w:type="character" w:styleId="Char4" w:customStyle="1">
    <w:name w:val="Θέμα σχολίου Char"/>
    <w:basedOn w:val="Char3"/>
    <w:link w:val="ad"/>
    <w:uiPriority w:val="99"/>
    <w:semiHidden w:val="1"/>
    <w:rsid w:val="00D9031A"/>
    <w:rPr>
      <w:b w:val="1"/>
      <w:bCs w:val="1"/>
      <w:sz w:val="20"/>
      <w:szCs w:val="20"/>
    </w:rPr>
  </w:style>
  <w:style w:type="table" w:styleId="af" w:customStyle="1">
    <w:basedOn w:val="TableNormal1"/>
    <w:pPr>
      <w:spacing w:after="0" w:line="240" w:lineRule="auto"/>
    </w:pPr>
    <w:tblPr>
      <w:tblStyleRowBandSize w:val="1"/>
      <w:tblStyleColBandSize w:val="1"/>
      <w:tblCellMar>
        <w:left w:w="108.0" w:type="dxa"/>
        <w:right w:w="108.0" w:type="dxa"/>
      </w:tblCellMar>
    </w:tblPr>
  </w:style>
  <w:style w:type="table" w:styleId="af0" w:customStyle="1">
    <w:basedOn w:val="TableNormal1"/>
    <w:pPr>
      <w:spacing w:after="0" w:line="240" w:lineRule="auto"/>
    </w:pPr>
    <w:tblPr>
      <w:tblStyleRowBandSize w:val="1"/>
      <w:tblStyleColBandSize w:val="1"/>
      <w:tblCellMar>
        <w:left w:w="108.0" w:type="dxa"/>
        <w:right w:w="108.0" w:type="dxa"/>
      </w:tblCellMar>
    </w:tblPr>
  </w:style>
  <w:style w:type="table" w:styleId="af1" w:customStyle="1">
    <w:basedOn w:val="TableNormal1"/>
    <w:pPr>
      <w:spacing w:after="0" w:line="240" w:lineRule="auto"/>
    </w:pPr>
    <w:tblPr>
      <w:tblStyleRowBandSize w:val="1"/>
      <w:tblStyleColBandSize w:val="1"/>
      <w:tblCellMar>
        <w:left w:w="108.0" w:type="dxa"/>
        <w:right w:w="108.0" w:type="dxa"/>
      </w:tblCellMar>
    </w:tblPr>
  </w:style>
  <w:style w:type="table" w:styleId="af2" w:customStyle="1">
    <w:basedOn w:val="TableNormal1"/>
    <w:pPr>
      <w:spacing w:after="0" w:line="240" w:lineRule="auto"/>
    </w:pPr>
    <w:tblPr>
      <w:tblStyleRowBandSize w:val="1"/>
      <w:tblStyleColBandSize w:val="1"/>
      <w:tblCellMar>
        <w:left w:w="108.0" w:type="dxa"/>
        <w:right w:w="108.0" w:type="dxa"/>
      </w:tblCellMar>
    </w:tblPr>
  </w:style>
  <w:style w:type="table" w:styleId="af3" w:customStyle="1">
    <w:basedOn w:val="TableNormal0"/>
    <w:pPr>
      <w:spacing w:after="0" w:line="240" w:lineRule="auto"/>
    </w:pPr>
    <w:tblPr>
      <w:tblStyleRowBandSize w:val="1"/>
      <w:tblStyleColBandSize w:val="1"/>
      <w:tblCellMar>
        <w:left w:w="108.0" w:type="dxa"/>
        <w:right w:w="108.0" w:type="dxa"/>
      </w:tblCellMar>
    </w:tblPr>
  </w:style>
  <w:style w:type="table" w:styleId="af4" w:customStyle="1">
    <w:basedOn w:val="TableNormal0"/>
    <w:pPr>
      <w:spacing w:after="0" w:line="240" w:lineRule="auto"/>
    </w:pPr>
    <w:tblPr>
      <w:tblStyleRowBandSize w:val="1"/>
      <w:tblStyleColBandSize w:val="1"/>
      <w:tblCellMar>
        <w:left w:w="108.0" w:type="dxa"/>
        <w:right w:w="108.0" w:type="dxa"/>
      </w:tblCellMar>
    </w:tblPr>
  </w:style>
  <w:style w:type="character" w:styleId="af5">
    <w:name w:val="Unresolved Mention"/>
    <w:basedOn w:val="a0"/>
    <w:uiPriority w:val="99"/>
    <w:semiHidden w:val="1"/>
    <w:unhideWhenUsed w:val="1"/>
    <w:rsid w:val="00B41004"/>
    <w:rPr>
      <w:color w:val="605e5c"/>
      <w:shd w:color="auto" w:fill="e1dfdd" w:val="clear"/>
    </w:rPr>
  </w:style>
  <w:style w:type="paragraph" w:styleId="Default" w:customStyle="1">
    <w:name w:val="Default"/>
    <w:rsid w:val="002F6DBA"/>
    <w:pPr>
      <w:autoSpaceDE w:val="0"/>
      <w:autoSpaceDN w:val="0"/>
      <w:adjustRightInd w:val="0"/>
      <w:spacing w:after="0" w:line="240" w:lineRule="auto"/>
    </w:pPr>
    <w:rPr>
      <w:color w:val="000000"/>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VKStalm2jf1WGVKG6thxQQjGlw==">CgMxLjAyCGguZ2pkZ3hzOAByITFncVVzb2FraGl4SV9iT3V2S2xlZjNzamZuVC13R2UtOQ==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2025-05-03T14:49:00Z</dcterms:created>
  <dc:creator>Αιμίλιος Παπαδημητρίου</dc:creator>
</cp:coreProperties>
</file>